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64D" w:rsidRDefault="0054464D" w:rsidP="0054464D">
      <w:pPr>
        <w:rPr>
          <w:sz w:val="24"/>
        </w:rPr>
      </w:pPr>
    </w:p>
    <w:p w:rsidR="0054464D" w:rsidRDefault="0054464D" w:rsidP="0054464D">
      <w:pPr>
        <w:rPr>
          <w:sz w:val="24"/>
        </w:rPr>
      </w:pPr>
    </w:p>
    <w:p w:rsidR="0054464D" w:rsidRDefault="0054464D" w:rsidP="0054464D">
      <w:pPr>
        <w:pStyle w:val="Balk8"/>
        <w:jc w:val="both"/>
        <w:rPr>
          <w:sz w:val="24"/>
          <w:szCs w:val="24"/>
        </w:rPr>
      </w:pPr>
      <w:r w:rsidRPr="000C724D">
        <w:rPr>
          <w:sz w:val="24"/>
          <w:szCs w:val="24"/>
        </w:rPr>
        <w:t>KOMİSYON RAPORLARI</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(K.NO:37)</w:t>
      </w:r>
      <w:r w:rsidRPr="00A3105B">
        <w:rPr>
          <w:sz w:val="24"/>
          <w:szCs w:val="24"/>
        </w:rPr>
        <w:t xml:space="preserve">Kaynak Geliştirme ve İştirakler Dairesi Başkanlığının 24.01.2020 tarih ve </w:t>
      </w:r>
      <w:r w:rsidRPr="00A3105B">
        <w:rPr>
          <w:b/>
          <w:sz w:val="24"/>
          <w:szCs w:val="24"/>
        </w:rPr>
        <w:t>4704</w:t>
      </w:r>
      <w:r w:rsidRPr="00A3105B">
        <w:rPr>
          <w:sz w:val="24"/>
          <w:szCs w:val="24"/>
        </w:rPr>
        <w:t xml:space="preserve"> sayılı; 07.07.2012 tarih ve 28346 sayılı Resmi Gazetede yayımlanarak yürürlüğe giren Sebze ve Meyve Ticareti ve Toptancı Halleri Hakkında Yönetmeliğin “Teminat” başlıklı 31 inci maddesinin birinci fıkrasında; Belediye, özel ve işletim yetkisi devredilmiş toptancı hallerinde faaliyet gösterenlerin, ticarî güvenin sağlanması ve tarafların haklarının korunması amacıyla bu maddeye göre teminat vereceği, üçüncü fıkrasında; Halde faaliyet gösterenlerden alınacak teminat tutarının, kiracılar için haldeki işyerinin, malikler için ise bulunduğu toptancı halinde kiralama yoluyla işletilen emsal işyerinin bir yıllık kira bedelinden az olmamak üzere her yılın Ocak ayında Belediye Meclisince belirleneceği hüküm altına alınmıştır.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Büyükşehir Belediyesinin 15 Şubat 2019 tarih ve 82 </w:t>
      </w:r>
      <w:proofErr w:type="spellStart"/>
      <w:r w:rsidRPr="00A3105B">
        <w:rPr>
          <w:sz w:val="24"/>
          <w:szCs w:val="24"/>
        </w:rPr>
        <w:t>nolu</w:t>
      </w:r>
      <w:proofErr w:type="spellEnd"/>
      <w:r w:rsidRPr="00A3105B">
        <w:rPr>
          <w:sz w:val="24"/>
          <w:szCs w:val="24"/>
        </w:rPr>
        <w:t xml:space="preserve"> kararı ile Belediyemize bağlı Samsun Merkez, Bafra ve Çarşamba Hallerinde 2019 yılı Güvence Teminatı miktarları;</w:t>
      </w:r>
      <w:r w:rsidRPr="00A3105B">
        <w:rPr>
          <w:sz w:val="24"/>
          <w:szCs w:val="24"/>
        </w:rPr>
        <w:tab/>
      </w:r>
      <w:r w:rsidRPr="00A3105B">
        <w:rPr>
          <w:sz w:val="24"/>
          <w:szCs w:val="24"/>
        </w:rPr>
        <w:tab/>
        <w:t>1-Samsun Merkez Sebze ve Meyve Halindeki İşyerlerinden                              : 10.500.-TL</w:t>
      </w:r>
      <w:r w:rsidRPr="00A3105B">
        <w:rPr>
          <w:sz w:val="24"/>
          <w:szCs w:val="24"/>
        </w:rPr>
        <w:tab/>
      </w:r>
      <w:r w:rsidRPr="00A3105B">
        <w:rPr>
          <w:sz w:val="24"/>
          <w:szCs w:val="24"/>
        </w:rPr>
        <w:tab/>
        <w:t>2-Çarşamba Sebze ve Meyve Halindeki İşyerlerinden                                        :   6.150.-TL</w:t>
      </w:r>
      <w:r w:rsidRPr="00A3105B">
        <w:rPr>
          <w:sz w:val="24"/>
          <w:szCs w:val="24"/>
        </w:rPr>
        <w:tab/>
      </w:r>
      <w:r w:rsidRPr="00A3105B">
        <w:rPr>
          <w:sz w:val="24"/>
          <w:szCs w:val="24"/>
        </w:rPr>
        <w:tab/>
        <w:t>3-Bafra Sebze ve Meyve Halindeki İşyerlerinden;</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a)-İşyeri büyüklüğü 120 m² (dahil)’ye kadar olanlardan                                :   6.000.-TL</w:t>
      </w:r>
      <w:r w:rsidRPr="00A3105B">
        <w:rPr>
          <w:sz w:val="24"/>
          <w:szCs w:val="24"/>
        </w:rPr>
        <w:tab/>
      </w:r>
      <w:r w:rsidRPr="00A3105B">
        <w:rPr>
          <w:sz w:val="24"/>
          <w:szCs w:val="24"/>
        </w:rPr>
        <w:tab/>
      </w:r>
      <w:r w:rsidRPr="00A3105B">
        <w:rPr>
          <w:sz w:val="24"/>
          <w:szCs w:val="24"/>
        </w:rPr>
        <w:tab/>
        <w:t>b)-İşyeri büyüklüğü 121 m² (dahil)’den 200 m² (dahil)’ye kadar olanlardan :   9.000.-TL</w:t>
      </w:r>
      <w:r w:rsidRPr="00A3105B">
        <w:rPr>
          <w:sz w:val="24"/>
          <w:szCs w:val="24"/>
        </w:rPr>
        <w:tab/>
      </w:r>
      <w:r w:rsidRPr="00A3105B">
        <w:rPr>
          <w:sz w:val="24"/>
          <w:szCs w:val="24"/>
        </w:rPr>
        <w:tab/>
      </w:r>
      <w:r w:rsidRPr="00A3105B">
        <w:rPr>
          <w:sz w:val="24"/>
          <w:szCs w:val="24"/>
        </w:rPr>
        <w:tab/>
        <w:t>c)-İşyeri büyüklüğü 201 m² (dahil)’den büyük olanlardan                             : 14.000.-TL</w:t>
      </w:r>
      <w:r w:rsidRPr="00A3105B">
        <w:rPr>
          <w:sz w:val="24"/>
          <w:szCs w:val="24"/>
        </w:rPr>
        <w:tab/>
      </w:r>
      <w:r w:rsidRPr="00A3105B">
        <w:rPr>
          <w:sz w:val="24"/>
          <w:szCs w:val="24"/>
        </w:rPr>
        <w:tab/>
      </w:r>
      <w:r w:rsidRPr="00A3105B">
        <w:rPr>
          <w:sz w:val="24"/>
          <w:szCs w:val="24"/>
        </w:rPr>
        <w:tab/>
        <w:t>olarak uygulanmaktadır.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2020 yılında Belediyemize bağlı Samsun Merkez, Bafra ve Çarşamba Hallerindeki</w:t>
      </w:r>
      <w:r w:rsidRPr="00A3105B">
        <w:rPr>
          <w:sz w:val="24"/>
          <w:szCs w:val="24"/>
        </w:rPr>
        <w:tab/>
      </w:r>
      <w:r w:rsidRPr="00A3105B">
        <w:rPr>
          <w:sz w:val="24"/>
          <w:szCs w:val="24"/>
        </w:rPr>
        <w:tab/>
      </w:r>
      <w:r w:rsidRPr="00A3105B">
        <w:rPr>
          <w:sz w:val="24"/>
          <w:szCs w:val="24"/>
        </w:rPr>
        <w:tab/>
        <w:t>işyerlerinden alınacak kira miktarları da dikkate alınarak 2020 yılı için Güvence Teminat</w:t>
      </w:r>
      <w:r w:rsidRPr="00A3105B">
        <w:rPr>
          <w:sz w:val="24"/>
          <w:szCs w:val="24"/>
        </w:rPr>
        <w:tab/>
      </w:r>
      <w:r w:rsidRPr="00A3105B">
        <w:rPr>
          <w:sz w:val="24"/>
          <w:szCs w:val="24"/>
        </w:rPr>
        <w:tab/>
        <w:t>miktarlarının;</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1-Samsun Merkez Sebze ve Meyve Halindeki İşyerlerinden                              : 12.100.-TL</w:t>
      </w:r>
      <w:r w:rsidRPr="00A3105B">
        <w:rPr>
          <w:sz w:val="24"/>
          <w:szCs w:val="24"/>
        </w:rPr>
        <w:tab/>
      </w:r>
      <w:r w:rsidRPr="00A3105B">
        <w:rPr>
          <w:sz w:val="24"/>
          <w:szCs w:val="24"/>
        </w:rPr>
        <w:tab/>
        <w:t>2-Çarşamba Sebze ve Meyve Halindeki İşyerlerinden                                        :   7.100.-TL</w:t>
      </w:r>
      <w:r w:rsidRPr="00A3105B">
        <w:rPr>
          <w:sz w:val="24"/>
          <w:szCs w:val="24"/>
        </w:rPr>
        <w:tab/>
      </w:r>
      <w:r w:rsidRPr="00A3105B">
        <w:rPr>
          <w:sz w:val="24"/>
          <w:szCs w:val="24"/>
        </w:rPr>
        <w:tab/>
        <w:t>3-Bafra Sebze ve Meyve Halindeki İşyerlerinden;</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a)-İşyeri büyüklüğü 120 m² (dahil)’ye kadar olanlardan                                :   6.500.-TL</w:t>
      </w:r>
      <w:r w:rsidRPr="00A3105B">
        <w:rPr>
          <w:sz w:val="24"/>
          <w:szCs w:val="24"/>
        </w:rPr>
        <w:tab/>
      </w:r>
      <w:r w:rsidRPr="00A3105B">
        <w:rPr>
          <w:sz w:val="24"/>
          <w:szCs w:val="24"/>
        </w:rPr>
        <w:tab/>
      </w:r>
      <w:r w:rsidRPr="00A3105B">
        <w:rPr>
          <w:sz w:val="24"/>
          <w:szCs w:val="24"/>
        </w:rPr>
        <w:tab/>
        <w:t>b)-İşyeri büyüklüğü 121 m² (dahil)’den 200 m² (dahil)’ye kadar olanlardan :   9.800.-TL</w:t>
      </w:r>
      <w:r w:rsidRPr="00A3105B">
        <w:rPr>
          <w:sz w:val="24"/>
          <w:szCs w:val="24"/>
        </w:rPr>
        <w:tab/>
      </w:r>
      <w:r w:rsidRPr="00A3105B">
        <w:rPr>
          <w:sz w:val="24"/>
          <w:szCs w:val="24"/>
        </w:rPr>
        <w:tab/>
      </w:r>
      <w:r w:rsidRPr="00A3105B">
        <w:rPr>
          <w:sz w:val="24"/>
          <w:szCs w:val="24"/>
        </w:rPr>
        <w:tab/>
        <w:t>c)-İşyeri büyüklüğü 201 m² (dahil)’den büyük olanlardan                             : 15.700.-TL</w:t>
      </w:r>
      <w:r w:rsidRPr="00A3105B">
        <w:rPr>
          <w:sz w:val="24"/>
          <w:szCs w:val="24"/>
        </w:rPr>
        <w:tab/>
      </w:r>
      <w:r w:rsidRPr="00A3105B">
        <w:rPr>
          <w:sz w:val="24"/>
          <w:szCs w:val="24"/>
        </w:rPr>
        <w:tab/>
      </w:r>
      <w:r w:rsidRPr="00A3105B">
        <w:rPr>
          <w:sz w:val="24"/>
          <w:szCs w:val="24"/>
        </w:rPr>
        <w:tab/>
        <w:t xml:space="preserve">d)-2020 yılı yıllık kirası 6.912-TL olan 61 </w:t>
      </w:r>
      <w:proofErr w:type="spellStart"/>
      <w:r w:rsidRPr="00A3105B">
        <w:rPr>
          <w:sz w:val="24"/>
          <w:szCs w:val="24"/>
        </w:rPr>
        <w:t>nolu</w:t>
      </w:r>
      <w:proofErr w:type="spellEnd"/>
      <w:r w:rsidRPr="00A3105B">
        <w:rPr>
          <w:sz w:val="24"/>
          <w:szCs w:val="24"/>
        </w:rPr>
        <w:t xml:space="preserve"> işyerinden                            :   7.000.-TL</w:t>
      </w:r>
      <w:r w:rsidRPr="00A3105B">
        <w:rPr>
          <w:sz w:val="24"/>
          <w:szCs w:val="24"/>
        </w:rPr>
        <w:tab/>
      </w:r>
      <w:r w:rsidRPr="00A3105B">
        <w:rPr>
          <w:sz w:val="24"/>
          <w:szCs w:val="24"/>
        </w:rPr>
        <w:tab/>
      </w:r>
      <w:r w:rsidRPr="00A3105B">
        <w:rPr>
          <w:sz w:val="24"/>
          <w:szCs w:val="24"/>
        </w:rPr>
        <w:tab/>
        <w:t xml:space="preserve">e)-2020 yılı yıllık kirası 20.736-TL olan 12 </w:t>
      </w:r>
      <w:proofErr w:type="spellStart"/>
      <w:r w:rsidRPr="00A3105B">
        <w:rPr>
          <w:sz w:val="24"/>
          <w:szCs w:val="24"/>
        </w:rPr>
        <w:t>nolu</w:t>
      </w:r>
      <w:proofErr w:type="spellEnd"/>
      <w:r w:rsidRPr="00A3105B">
        <w:rPr>
          <w:sz w:val="24"/>
          <w:szCs w:val="24"/>
        </w:rPr>
        <w:t xml:space="preserve"> işyerinden                          : 20.800.-TL</w:t>
      </w:r>
      <w:r w:rsidRPr="00A3105B">
        <w:rPr>
          <w:sz w:val="24"/>
          <w:szCs w:val="24"/>
        </w:rPr>
        <w:tab/>
      </w:r>
      <w:r w:rsidRPr="00A3105B">
        <w:rPr>
          <w:sz w:val="24"/>
          <w:szCs w:val="24"/>
        </w:rPr>
        <w:tab/>
        <w:t>olarak belirlenmesini uygun gören,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(K.NO:38)</w:t>
      </w:r>
      <w:r w:rsidRPr="00A3105B">
        <w:rPr>
          <w:sz w:val="24"/>
          <w:szCs w:val="24"/>
        </w:rPr>
        <w:t xml:space="preserve">Destek Hizmetleri Dairesi Başkanlığının 22.01.2020 tarih ve </w:t>
      </w:r>
      <w:r w:rsidRPr="00A3105B">
        <w:rPr>
          <w:b/>
          <w:sz w:val="24"/>
          <w:szCs w:val="24"/>
        </w:rPr>
        <w:t>4122</w:t>
      </w:r>
      <w:r w:rsidRPr="00A3105B">
        <w:rPr>
          <w:sz w:val="24"/>
          <w:szCs w:val="24"/>
        </w:rPr>
        <w:t xml:space="preserve"> sayılı; 5216 Sayılı Büyükşehir Belediyesi Kanunu, 5393 Sayılı Belediye Kanunu, 5018 Sayılı Kamu Mali Yönetimi ve Kontrol Kanunu, 4734 Sayılı Kamu İhale Kanunu, 4735 Sayılı Kamu İhale Sözleşmeleri Kanunu, 657 Sayılı Devlet Memurları Kanunu, 4857 Sayılı İş Kanunu ve ilgili diğer mevzuata dayanılarak hazırlanan ekli Destek Hizmetleri Dairesi Başkanlığı ve bağlı Şube Müdürlüklerinin çalışma usul ve esasları yönetmeliğini uygun gören, Hukuk, Araştırma Geliştirme (ARGE) ve Çeşitli İşler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39)</w:t>
      </w:r>
      <w:r w:rsidRPr="00A3105B">
        <w:rPr>
          <w:sz w:val="24"/>
          <w:szCs w:val="24"/>
        </w:rPr>
        <w:t>İtfaiye</w:t>
      </w:r>
      <w:proofErr w:type="gramEnd"/>
      <w:r w:rsidRPr="00A3105B">
        <w:rPr>
          <w:sz w:val="24"/>
          <w:szCs w:val="24"/>
        </w:rPr>
        <w:t xml:space="preserve"> Dairesi Başkanlığının 30.12.2019 tarih ve </w:t>
      </w:r>
      <w:r w:rsidRPr="00A3105B">
        <w:rPr>
          <w:b/>
          <w:sz w:val="24"/>
          <w:szCs w:val="24"/>
        </w:rPr>
        <w:t>56669</w:t>
      </w:r>
      <w:r w:rsidRPr="00A3105B">
        <w:rPr>
          <w:sz w:val="24"/>
          <w:szCs w:val="24"/>
        </w:rPr>
        <w:t xml:space="preserve"> sayılı; </w:t>
      </w:r>
      <w:proofErr w:type="spellStart"/>
      <w:r w:rsidRPr="00A3105B">
        <w:rPr>
          <w:sz w:val="24"/>
          <w:szCs w:val="24"/>
        </w:rPr>
        <w:t>Sözkonusu</w:t>
      </w:r>
      <w:proofErr w:type="spellEnd"/>
      <w:r w:rsidRPr="00A3105B">
        <w:rPr>
          <w:sz w:val="24"/>
          <w:szCs w:val="24"/>
        </w:rPr>
        <w:t xml:space="preserve"> ekli İtfaiye Daire Başkanlığı ve Bağlı Şube Müdürlüklerinin Görev ve Çalışma yönetmeliğinin </w:t>
      </w:r>
      <w:r w:rsidRPr="00A3105B">
        <w:rPr>
          <w:b/>
          <w:sz w:val="24"/>
          <w:szCs w:val="24"/>
        </w:rPr>
        <w:t>18.maddesine p) fıkrası olarak “ilköğretim okullarında ve liselerde eğitici programlar düzenlemek” şeklinde eklenmesi ve yönetmeliğinin değiştirilerek kabulünü</w:t>
      </w:r>
      <w:r w:rsidRPr="00A3105B">
        <w:rPr>
          <w:sz w:val="24"/>
          <w:szCs w:val="24"/>
        </w:rPr>
        <w:t xml:space="preserve"> uygun gören, Hukuk, Araştırma Geliştirme (ARGE) ve Çeşitli İşler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lastRenderedPageBreak/>
        <w:t>(K.NO:40)</w:t>
      </w:r>
      <w:r w:rsidRPr="00A3105B">
        <w:rPr>
          <w:sz w:val="24"/>
          <w:szCs w:val="24"/>
        </w:rPr>
        <w:t xml:space="preserve">Proje Geliştirme Hizmetleri Dairesi Başkanlığının 31.01.2020 tarih ve </w:t>
      </w:r>
      <w:r w:rsidRPr="00A3105B">
        <w:rPr>
          <w:b/>
          <w:sz w:val="24"/>
          <w:szCs w:val="24"/>
        </w:rPr>
        <w:t>6191</w:t>
      </w:r>
      <w:r w:rsidRPr="00A3105B">
        <w:rPr>
          <w:sz w:val="24"/>
          <w:szCs w:val="24"/>
        </w:rPr>
        <w:t xml:space="preserve"> sayılı; Özbekistan ve Türkiye arasında yıllardan beri süregelen kardeşliğimizi pekiştirmek, halklarımız arasında bilgi alışverişini, ekonomik ve kültürel ilişkileri geliştirmek ve karşılıklı tecrübelerimizden yoğun bir şekilde faydalanmak maksadıyla; tarihi kökeni ve sosyal yapısıyla birbirine benzerlik gösteren Samsun şehri ve </w:t>
      </w:r>
      <w:proofErr w:type="spellStart"/>
      <w:r w:rsidRPr="00A3105B">
        <w:rPr>
          <w:sz w:val="24"/>
          <w:szCs w:val="24"/>
        </w:rPr>
        <w:t>Harezm</w:t>
      </w:r>
      <w:proofErr w:type="spellEnd"/>
      <w:r w:rsidRPr="00A3105B">
        <w:rPr>
          <w:sz w:val="24"/>
          <w:szCs w:val="24"/>
        </w:rPr>
        <w:t xml:space="preserve"> şehri arasında kardeş şehir ilişkisi başlatmanın uygun olacağı kanaatindeyiz.</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Özbekistan’ın </w:t>
      </w:r>
      <w:proofErr w:type="spellStart"/>
      <w:r w:rsidRPr="00A3105B">
        <w:rPr>
          <w:sz w:val="24"/>
          <w:szCs w:val="24"/>
        </w:rPr>
        <w:t>Harezm</w:t>
      </w:r>
      <w:proofErr w:type="spellEnd"/>
      <w:r w:rsidRPr="00A3105B">
        <w:rPr>
          <w:sz w:val="24"/>
          <w:szCs w:val="24"/>
        </w:rPr>
        <w:t xml:space="preserve"> şehri ile Türkiye’nin Samsun şehri arasında kardeş şehir ilişkilerinin başlatılmasını uygun gören, Plan ve Bütçe, Hukuk, Eğitim Kültür Gençlik ve Spor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(K.NO:41)</w:t>
      </w:r>
      <w:r w:rsidRPr="00A3105B">
        <w:rPr>
          <w:sz w:val="24"/>
          <w:szCs w:val="24"/>
        </w:rPr>
        <w:t xml:space="preserve">Mali Hizmetler Dairesi Başkanlığının 05.02.2020 tarih ve </w:t>
      </w:r>
      <w:r w:rsidRPr="00A3105B">
        <w:rPr>
          <w:b/>
          <w:sz w:val="24"/>
          <w:szCs w:val="24"/>
        </w:rPr>
        <w:t>6825</w:t>
      </w:r>
      <w:r w:rsidRPr="00A3105B">
        <w:rPr>
          <w:sz w:val="24"/>
          <w:szCs w:val="24"/>
        </w:rPr>
        <w:t xml:space="preserve"> sayılı; Emlak ve İstimlak Dairesi Başkanlığı'ndan alınan 30.01.2020 tarih ve 5904 sayılı yazılarında, ülkemizde artan nüfus oranına paralel olarak  otomobil sayısının artması nedeniyle otopark ihtiyacının önemli sorun haline geldiği, ilimiz merkezi ile 17 ilçesinde otopark ihtiyacını karşılamak üzere öncelikli olan projelerin planlamasının yapılarak, Bafra İlçesi Yaka mahallesinde 1 ada da, Canik İlçesi Karşıyaka  Belediye Evleri Mahallelerinde 2 ada da, </w:t>
      </w:r>
      <w:proofErr w:type="spellStart"/>
      <w:r w:rsidRPr="00A3105B">
        <w:rPr>
          <w:sz w:val="24"/>
          <w:szCs w:val="24"/>
        </w:rPr>
        <w:t>İlkadım</w:t>
      </w:r>
      <w:proofErr w:type="spellEnd"/>
      <w:r w:rsidRPr="00A3105B">
        <w:rPr>
          <w:sz w:val="24"/>
          <w:szCs w:val="24"/>
        </w:rPr>
        <w:t xml:space="preserve"> İlçesi 19 Mayıs Mahallesi sınırları içerisinde 2 adada otopark yapılmak üzere ve Anakent İş Merkezi olarak kullanılan Kale Mahallesi sınırları içerisinde bulunan parselde Otopark ve Yaşam Alanı projeleri için imar tadilatları ile  kamulaştırma çalışmalarına başlanıldığı, ayrıca    Büyükşehir Belediye Meclisinin 21 Haziran 2019 Tarih 188 Sayılı kararı ile Kentsel Gelişim Ve Dönüşüm Alanı ilan edilen, şehrimizin doğu girişinde bulunan </w:t>
      </w:r>
      <w:proofErr w:type="spellStart"/>
      <w:r w:rsidRPr="00A3105B">
        <w:rPr>
          <w:sz w:val="24"/>
          <w:szCs w:val="24"/>
        </w:rPr>
        <w:t>Gülsan</w:t>
      </w:r>
      <w:proofErr w:type="spellEnd"/>
      <w:r w:rsidRPr="00A3105B">
        <w:rPr>
          <w:sz w:val="24"/>
          <w:szCs w:val="24"/>
        </w:rPr>
        <w:t xml:space="preserve"> Sanayi Sitesinin bulunduğu alanın imar planında    Dini Tesis, Park ve Rekreasyon Alanı olarak ayrıldığı bu  amaçla başlanılan kamulaştırma projesi kapsamında, bu alandan kaldırılacak çeşitli küçük sanayi iş yerlerinin de nakledilmeleri için şehrimizin </w:t>
      </w:r>
      <w:proofErr w:type="spellStart"/>
      <w:r w:rsidRPr="00A3105B">
        <w:rPr>
          <w:sz w:val="24"/>
          <w:szCs w:val="24"/>
        </w:rPr>
        <w:t>İlkadım</w:t>
      </w:r>
      <w:proofErr w:type="spellEnd"/>
      <w:r w:rsidRPr="00A3105B">
        <w:rPr>
          <w:sz w:val="24"/>
          <w:szCs w:val="24"/>
        </w:rPr>
        <w:t xml:space="preserve"> ve </w:t>
      </w:r>
      <w:proofErr w:type="spellStart"/>
      <w:r w:rsidRPr="00A3105B">
        <w:rPr>
          <w:sz w:val="24"/>
          <w:szCs w:val="24"/>
        </w:rPr>
        <w:t>Atakum</w:t>
      </w:r>
      <w:proofErr w:type="spellEnd"/>
      <w:r w:rsidRPr="00A3105B">
        <w:rPr>
          <w:sz w:val="24"/>
          <w:szCs w:val="24"/>
        </w:rPr>
        <w:t xml:space="preserve"> ilçeleri sınırları içerisinde kalan, </w:t>
      </w:r>
      <w:proofErr w:type="spellStart"/>
      <w:r w:rsidRPr="00A3105B">
        <w:rPr>
          <w:sz w:val="24"/>
          <w:szCs w:val="24"/>
        </w:rPr>
        <w:t>Toybelen</w:t>
      </w:r>
      <w:proofErr w:type="spellEnd"/>
      <w:r w:rsidRPr="00A3105B">
        <w:rPr>
          <w:sz w:val="24"/>
          <w:szCs w:val="24"/>
        </w:rPr>
        <w:t xml:space="preserve"> ve </w:t>
      </w:r>
      <w:proofErr w:type="spellStart"/>
      <w:r w:rsidRPr="00A3105B">
        <w:rPr>
          <w:sz w:val="24"/>
          <w:szCs w:val="24"/>
        </w:rPr>
        <w:t>Çobanözü</w:t>
      </w:r>
      <w:proofErr w:type="spellEnd"/>
      <w:r w:rsidRPr="00A3105B">
        <w:rPr>
          <w:sz w:val="24"/>
          <w:szCs w:val="24"/>
        </w:rPr>
        <w:t xml:space="preserve"> mahallelerinde Sanayi Gelişim Alanı olarak ilan edilen yaklaşık  83,70 hektar alanda  kamulaştırma çalışmalarının başladığı  belirtilmiş, söz konusu taşınmazların kamulaştırma maliyetlerinin toplamda yaklaşık </w:t>
      </w:r>
      <w:r w:rsidRPr="00A3105B">
        <w:rPr>
          <w:b/>
          <w:sz w:val="24"/>
          <w:szCs w:val="24"/>
        </w:rPr>
        <w:t>291.562.000,00 TL</w:t>
      </w:r>
      <w:r w:rsidRPr="00A3105B">
        <w:rPr>
          <w:sz w:val="24"/>
          <w:szCs w:val="24"/>
        </w:rPr>
        <w:t xml:space="preserve">  civarında olduğu, idaremizce harcanacak bu bedelin </w:t>
      </w:r>
      <w:r w:rsidRPr="00A3105B">
        <w:rPr>
          <w:b/>
          <w:sz w:val="24"/>
          <w:szCs w:val="24"/>
        </w:rPr>
        <w:t xml:space="preserve">100.000.000,00TL' </w:t>
      </w:r>
      <w:proofErr w:type="spellStart"/>
      <w:r w:rsidRPr="00A3105B">
        <w:rPr>
          <w:b/>
          <w:sz w:val="24"/>
          <w:szCs w:val="24"/>
        </w:rPr>
        <w:t>lık</w:t>
      </w:r>
      <w:proofErr w:type="spellEnd"/>
      <w:r w:rsidRPr="00A3105B">
        <w:rPr>
          <w:sz w:val="24"/>
          <w:szCs w:val="24"/>
        </w:rPr>
        <w:t xml:space="preserve"> kısmının İller Bankası A. Ş.' den kullanılarak karşılanmasının planlandığı belirtilmiştir. .</w:t>
      </w:r>
      <w:r w:rsidRPr="00A3105B">
        <w:rPr>
          <w:sz w:val="24"/>
          <w:szCs w:val="24"/>
        </w:rPr>
        <w:tab/>
      </w:r>
      <w:r w:rsidRPr="00A3105B">
        <w:rPr>
          <w:sz w:val="24"/>
          <w:szCs w:val="24"/>
        </w:rPr>
        <w:tab/>
      </w:r>
      <w:r w:rsidRPr="00A3105B">
        <w:rPr>
          <w:sz w:val="24"/>
          <w:szCs w:val="24"/>
        </w:rPr>
        <w:tab/>
      </w:r>
      <w:r w:rsidRPr="00A3105B">
        <w:rPr>
          <w:sz w:val="24"/>
          <w:szCs w:val="24"/>
        </w:rPr>
        <w:tab/>
        <w:t xml:space="preserve">Bu nedenle  (ekli liste muhteviyatı) kamulaştırılacak taşınmazların maliyetlerini karşılanmak üzere  İller Bankası A. Ş' den </w:t>
      </w:r>
      <w:r w:rsidRPr="00A3105B">
        <w:rPr>
          <w:b/>
          <w:sz w:val="24"/>
          <w:szCs w:val="24"/>
        </w:rPr>
        <w:t>100.000.000,00 TL (</w:t>
      </w:r>
      <w:proofErr w:type="spellStart"/>
      <w:r w:rsidRPr="00A3105B">
        <w:rPr>
          <w:b/>
          <w:sz w:val="24"/>
          <w:szCs w:val="24"/>
        </w:rPr>
        <w:t>Yüzmilyon</w:t>
      </w:r>
      <w:proofErr w:type="spellEnd"/>
      <w:r w:rsidRPr="00A3105B">
        <w:rPr>
          <w:b/>
          <w:sz w:val="24"/>
          <w:szCs w:val="24"/>
        </w:rPr>
        <w:t xml:space="preserve"> </w:t>
      </w:r>
      <w:proofErr w:type="spellStart"/>
      <w:r w:rsidRPr="00A3105B">
        <w:rPr>
          <w:b/>
          <w:sz w:val="24"/>
          <w:szCs w:val="24"/>
        </w:rPr>
        <w:t>türklirası</w:t>
      </w:r>
      <w:proofErr w:type="spellEnd"/>
      <w:r w:rsidRPr="00A3105B">
        <w:rPr>
          <w:b/>
          <w:sz w:val="24"/>
          <w:szCs w:val="24"/>
        </w:rPr>
        <w:t>)</w:t>
      </w:r>
      <w:r w:rsidRPr="00A3105B">
        <w:rPr>
          <w:sz w:val="24"/>
          <w:szCs w:val="24"/>
        </w:rPr>
        <w:t xml:space="preserve"> kredi kullanılmasına, krediden kaynaklanacak anapara, faiz, denetim giderleri, komisyon, vergi, resim, harç, ücret vs. ödemelerin, İller Bankası A. Ş.’ ce teminat olarak alınacak Belediyemiz gelirlerinden ve İller Bankası A. Ş. ve Hazine ve Maliye Bakanlığınca dağıtılan yasal paylarımızın mevzuattan kaynaklanan herhangi bir kesinti oranına bağlı kalmaksızın tamamından (%40’ın dışında ve %100’üne kadar) karşılanmasına, kredi teminatına konu gelirlerden krediye ilişkin ödemelerin karşılanamaması halinde, bu krediyle elde edilen tesis, inşaat ve her nevi gayrimenkul ile araç, gereç ve malzemenin, İller Bankası A. Ş.’ ce talep edildiği takdirde aynı şartlarda ve talep tarihinde İller Bankası A. Ş. adına ipotek veya rehin edilmesine, İller Bankası A. Ş.’ ce Belediyemize kullandırılacak krediye ilişkin olarak her türlü sözleşmeyi ve evrakı imzalamaya ve kredi ile ilgili devam eden işlemleri yürütmeye, Belediyemiz mülkiyetindeki her türlü gayri menkulü İller Bankası A. Ş.’ ye ipotek vermeye, Belediyemizin her türlü gelir, hak ve alacaklarını İller Bankası A. </w:t>
      </w:r>
      <w:proofErr w:type="spellStart"/>
      <w:r w:rsidRPr="00A3105B">
        <w:rPr>
          <w:sz w:val="24"/>
          <w:szCs w:val="24"/>
        </w:rPr>
        <w:t>Ş.’ye</w:t>
      </w:r>
      <w:proofErr w:type="spellEnd"/>
      <w:r w:rsidRPr="00A3105B">
        <w:rPr>
          <w:sz w:val="24"/>
          <w:szCs w:val="24"/>
        </w:rPr>
        <w:t xml:space="preserve"> terhin ve temlik etmeye, Belediyemize ait her türlü ticari işletmeyi İller Bankası A .Ş.’ ye rehin vermeye, İller Bankası A. Ş.'</w:t>
      </w:r>
      <w:proofErr w:type="spellStart"/>
      <w:r w:rsidRPr="00A3105B">
        <w:rPr>
          <w:sz w:val="24"/>
          <w:szCs w:val="24"/>
        </w:rPr>
        <w:t>nin</w:t>
      </w:r>
      <w:proofErr w:type="spellEnd"/>
      <w:r w:rsidRPr="00A3105B">
        <w:rPr>
          <w:sz w:val="24"/>
          <w:szCs w:val="24"/>
        </w:rPr>
        <w:t xml:space="preserve"> mevcut mevzuatı ve bunda meydana gelebilecek her türlü değişiklik çerçevesinde, 5393 Sayılı Belediye Kanunu’nun 68. maddesinde yer alan koşulların yerine getirilmesi kaydıyla krediye konu işle ilgili her türlü işlemi yapmaya Samsun Büyükşehir Belediye Başkanı  Mustafa DEMİR'  in yetkilendirilmesini uygun gören,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42)</w:t>
      </w:r>
      <w:r w:rsidRPr="00A3105B">
        <w:rPr>
          <w:sz w:val="24"/>
          <w:szCs w:val="24"/>
        </w:rPr>
        <w:t>Mali</w:t>
      </w:r>
      <w:proofErr w:type="gramEnd"/>
      <w:r w:rsidRPr="00A3105B">
        <w:rPr>
          <w:sz w:val="24"/>
          <w:szCs w:val="24"/>
        </w:rPr>
        <w:t xml:space="preserve"> Hizmetler Dairesi Başkanlığının 05.02.2020 tarih ve </w:t>
      </w:r>
      <w:r w:rsidRPr="00A3105B">
        <w:rPr>
          <w:b/>
          <w:sz w:val="24"/>
          <w:szCs w:val="24"/>
        </w:rPr>
        <w:t>6826</w:t>
      </w:r>
      <w:r w:rsidRPr="00A3105B">
        <w:rPr>
          <w:sz w:val="24"/>
          <w:szCs w:val="24"/>
        </w:rPr>
        <w:t xml:space="preserve"> sayılı; </w:t>
      </w:r>
      <w:r w:rsidRPr="00A3105B">
        <w:rPr>
          <w:sz w:val="24"/>
        </w:rPr>
        <w:t xml:space="preserve">Samsun Proje Ulaşım İmar İnşaat Yat. San. ve Tic. A. Ş. (SAMULAŞ) Genel Müdürlüğün' den alınan 29.01.2020 </w:t>
      </w:r>
      <w:r w:rsidRPr="00A3105B">
        <w:rPr>
          <w:sz w:val="24"/>
        </w:rPr>
        <w:lastRenderedPageBreak/>
        <w:t>tarih ve 95 sayılı yazılarında,   2010 yılında faaliyete geçen, % 99,96 hissesi Samsun Büyükşehir Belediyesi’ne ait olan Samsun Proje Ulaşım İmar İnşaat Yatırım Sanayi ve Ticaret A. Ş.'</w:t>
      </w:r>
      <w:proofErr w:type="spellStart"/>
      <w:r w:rsidRPr="00A3105B">
        <w:rPr>
          <w:sz w:val="24"/>
        </w:rPr>
        <w:t>nin</w:t>
      </w:r>
      <w:proofErr w:type="spellEnd"/>
      <w:r w:rsidRPr="00A3105B">
        <w:rPr>
          <w:sz w:val="24"/>
        </w:rPr>
        <w:t xml:space="preserve"> halen Samsun Büyükşehir Belediyesinden kiralamış olduğu Hafif Raylı Sistem (Depo, İstasyon, Raylı Sistem Hattı, 21 set tramvay ve 70 adet Otobüs) ile toplu taşıma hizmeti, Tekel Otoparkı ile otopark hizmeti, Teleferik ile kablolu taşıma hizmeti ve kendisine ait 8 set tramvay, 41 adet otobüsü ile ring-ekspres-terminal hatlarında toplu taşım hizmeti verdiğini; mevcut piyasa koşullarında personel giderleri, elektrik enerjisi giderleri, akaryakıt giderleri ile birlikte birçok gider kalemi maliyetlerinde artışlar meydana geldiği belirtilmektedir.</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2020 yılı stratejik planları kapsamında kaliteli hizmet ve sosyal belediyecilik adına birtakım yatırım harcamaları yapılacağı bunların 10.yılını dolduran tramvayların ömrünü dolduran parça ve ekipmanlarının revizyonları, araçların üzerinde yasal düzenlemelere uygun kamera sistemlerinin kurulumu ve ücret toplama sisteminde gelişen teknolojiye uyum sağlamak ve vatandaşlarımıza daha hızlı hizmet vermek adına yeni </w:t>
      </w:r>
      <w:proofErr w:type="spellStart"/>
      <w:r w:rsidRPr="00A3105B">
        <w:rPr>
          <w:sz w:val="24"/>
        </w:rPr>
        <w:t>kiosk</w:t>
      </w:r>
      <w:proofErr w:type="spellEnd"/>
      <w:r w:rsidRPr="00A3105B">
        <w:rPr>
          <w:sz w:val="24"/>
        </w:rPr>
        <w:t xml:space="preserve"> ve </w:t>
      </w:r>
      <w:proofErr w:type="spellStart"/>
      <w:r w:rsidRPr="00A3105B">
        <w:rPr>
          <w:sz w:val="24"/>
        </w:rPr>
        <w:t>validatör</w:t>
      </w:r>
      <w:proofErr w:type="spellEnd"/>
      <w:r w:rsidRPr="00A3105B">
        <w:rPr>
          <w:sz w:val="24"/>
        </w:rPr>
        <w:t xml:space="preserve"> cihazlarının alımı için şirketin finansman kaynağına ihtiyaç duyulduğu,   %99,96 hissesi Samsun Büyükşehir Belediyesine ait olan şirketin 2019 yılı cirosunun </w:t>
      </w:r>
      <w:r w:rsidRPr="00A3105B">
        <w:rPr>
          <w:b/>
          <w:sz w:val="24"/>
        </w:rPr>
        <w:t>57.918.191,43</w:t>
      </w:r>
      <w:r w:rsidRPr="00A3105B">
        <w:rPr>
          <w:sz w:val="24"/>
        </w:rPr>
        <w:t xml:space="preserve"> TL olduğu,  yıllık olarak değişen mali veriler kapsamında dış kaynak (banka borçlanması) kullanımı için ilgili kurumlardan borçlanma yetkisine ilişkin Meclis Kararı talep edildiği belirtilerek, 2020 yılı borçlanma limitinin</w:t>
      </w:r>
      <w:r w:rsidRPr="00A3105B">
        <w:rPr>
          <w:b/>
          <w:sz w:val="24"/>
        </w:rPr>
        <w:t xml:space="preserve"> 6.000.000,00 </w:t>
      </w:r>
      <w:proofErr w:type="spellStart"/>
      <w:r w:rsidRPr="00A3105B">
        <w:rPr>
          <w:b/>
          <w:sz w:val="24"/>
        </w:rPr>
        <w:t>TL'lık</w:t>
      </w:r>
      <w:proofErr w:type="spellEnd"/>
      <w:r w:rsidRPr="00A3105B">
        <w:rPr>
          <w:b/>
          <w:sz w:val="24"/>
        </w:rPr>
        <w:t xml:space="preserve"> </w:t>
      </w:r>
      <w:r w:rsidRPr="00A3105B">
        <w:rPr>
          <w:sz w:val="24"/>
        </w:rPr>
        <w:t>kısmı için borçlanma yetkisine ilişkin meclis kararı talep edilmektedir.. </w:t>
      </w:r>
      <w:r w:rsidRPr="00A3105B">
        <w:rPr>
          <w:sz w:val="24"/>
        </w:rPr>
        <w:tab/>
      </w:r>
      <w:r w:rsidRPr="00A3105B">
        <w:rPr>
          <w:sz w:val="24"/>
        </w:rPr>
        <w:tab/>
      </w:r>
      <w:r w:rsidRPr="00A3105B">
        <w:rPr>
          <w:sz w:val="24"/>
        </w:rPr>
        <w:tab/>
        <w:t xml:space="preserve">Bu nedenle, Samsun Proje Ulaşım İmar İnşaat Yat. San. ve Tic. A. Ş.' ne </w:t>
      </w:r>
      <w:r w:rsidRPr="00A3105B">
        <w:rPr>
          <w:b/>
          <w:sz w:val="24"/>
        </w:rPr>
        <w:t>2020</w:t>
      </w:r>
      <w:r w:rsidRPr="00A3105B">
        <w:rPr>
          <w:sz w:val="24"/>
        </w:rPr>
        <w:t xml:space="preserve"> yılı borçlanma limitinin  </w:t>
      </w:r>
      <w:r w:rsidRPr="00A3105B">
        <w:rPr>
          <w:b/>
          <w:sz w:val="24"/>
        </w:rPr>
        <w:t xml:space="preserve">6.000.000,00TL' </w:t>
      </w:r>
      <w:proofErr w:type="spellStart"/>
      <w:r w:rsidRPr="00A3105B">
        <w:rPr>
          <w:sz w:val="24"/>
        </w:rPr>
        <w:t>lık</w:t>
      </w:r>
      <w:proofErr w:type="spellEnd"/>
      <w:r w:rsidRPr="00A3105B">
        <w:rPr>
          <w:sz w:val="24"/>
        </w:rPr>
        <w:t xml:space="preserve"> kısmı (</w:t>
      </w:r>
      <w:proofErr w:type="spellStart"/>
      <w:r w:rsidRPr="00A3105B">
        <w:rPr>
          <w:sz w:val="24"/>
        </w:rPr>
        <w:t>altımilyontürklirası</w:t>
      </w:r>
      <w:proofErr w:type="spellEnd"/>
      <w:r w:rsidRPr="00A3105B">
        <w:rPr>
          <w:sz w:val="24"/>
        </w:rPr>
        <w:t xml:space="preserve">) kadar, 5393 sayılı Belediye Kanunu’nun 18. Maddesinin (d) bendi ve aynı kanunun 68. Maddesinin (e) bendi gereğince  borçlanma yetkisi verilmesine, Samsun  Büyükşehir Belediyesi’nin bankalardan alınacak kredilerle ilgili sözleşmelerde kefil olmasına ve ayrıca Samsun Büyükşehir Belediyesi Başkanı  Mustafa DEMİR’ in bankalar ile kredi veren kuruluşlar nezdinde sözleşme ve taahhütnameleri Samsun Büyükşehir  Belediyesi adına kefaleten imzalamaya (kredi  genel sözleşmeleri, araç rehin sözleşmeleri vb. sözleşmeler dahil) yetkili kılınmasını uygun gören, </w:t>
      </w:r>
      <w:r w:rsidRPr="00A3105B">
        <w:rPr>
          <w:sz w:val="24"/>
          <w:szCs w:val="24"/>
        </w:rPr>
        <w:t>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43)</w:t>
      </w:r>
      <w:r w:rsidRPr="00A3105B">
        <w:rPr>
          <w:sz w:val="24"/>
          <w:szCs w:val="24"/>
        </w:rPr>
        <w:t>Kadın</w:t>
      </w:r>
      <w:proofErr w:type="gramEnd"/>
      <w:r w:rsidRPr="00A3105B">
        <w:rPr>
          <w:sz w:val="24"/>
          <w:szCs w:val="24"/>
        </w:rPr>
        <w:t xml:space="preserve"> Aile ve Sosyal Hizmetler Dairesi Başkanlığının 05.02.2020 tarih ve </w:t>
      </w:r>
      <w:r w:rsidRPr="00A3105B">
        <w:rPr>
          <w:b/>
          <w:sz w:val="24"/>
          <w:szCs w:val="24"/>
        </w:rPr>
        <w:t>6841</w:t>
      </w:r>
      <w:r w:rsidRPr="00A3105B">
        <w:rPr>
          <w:sz w:val="24"/>
          <w:szCs w:val="24"/>
        </w:rPr>
        <w:t xml:space="preserve"> sayılı; Samsun Büyükşehir Belediye Başkanlığı ile Sığınmacılar ve Göçmenlerle Dayanışma Derneği (SGDD) arasında, ülkemizde bulunan ve </w:t>
      </w:r>
      <w:proofErr w:type="spellStart"/>
      <w:r w:rsidRPr="00A3105B">
        <w:rPr>
          <w:sz w:val="24"/>
          <w:szCs w:val="24"/>
        </w:rPr>
        <w:t>SGDD’nin</w:t>
      </w:r>
      <w:proofErr w:type="spellEnd"/>
      <w:r w:rsidRPr="00A3105B">
        <w:rPr>
          <w:sz w:val="24"/>
          <w:szCs w:val="24"/>
        </w:rPr>
        <w:t xml:space="preserve"> ilgi alanındaki yabancıların uyum sürecine katkıda bulunmak ve karşılıklı işbirliği içinde ortak çalışmalar gerçekleştirmek amacıyla protokol yapılması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Bu kapsamda hazırlanan taslak protokolle ilgili, SGDD "Kamu yararına dernek" statüsünde olmadığı için Belediye Kanunu 75. madde gereği Valilik Makamından alınan olur ekte sunulmuştur.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Bu doğrultuda düzenlenecek ekli protokolle ilgili tüm evrakları imzalamaya Samsun Büyükşehir Belediye Başkanı Mustafa </w:t>
      </w:r>
      <w:proofErr w:type="spellStart"/>
      <w:r w:rsidRPr="00A3105B">
        <w:rPr>
          <w:sz w:val="24"/>
          <w:szCs w:val="24"/>
        </w:rPr>
        <w:t>DEMİR'in</w:t>
      </w:r>
      <w:proofErr w:type="spellEnd"/>
      <w:r w:rsidRPr="00A3105B">
        <w:rPr>
          <w:sz w:val="24"/>
          <w:szCs w:val="24"/>
        </w:rPr>
        <w:t xml:space="preserve"> yetkili kılınmasını uygun gören, Hukuk, Araştırma Geliştirme (ARGE) ve Çeşitli İşler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44)</w:t>
      </w:r>
      <w:r w:rsidRPr="00A3105B">
        <w:rPr>
          <w:sz w:val="24"/>
          <w:szCs w:val="24"/>
        </w:rPr>
        <w:t>Çevre</w:t>
      </w:r>
      <w:proofErr w:type="gramEnd"/>
      <w:r w:rsidRPr="00A3105B">
        <w:rPr>
          <w:sz w:val="24"/>
          <w:szCs w:val="24"/>
        </w:rPr>
        <w:t xml:space="preserve"> Koruma ve Kontrol Dairesi Başkanlığının 03.02.2020 tarih ve </w:t>
      </w:r>
      <w:r w:rsidRPr="00A3105B">
        <w:rPr>
          <w:b/>
          <w:sz w:val="24"/>
          <w:szCs w:val="24"/>
        </w:rPr>
        <w:t>6339</w:t>
      </w:r>
      <w:r w:rsidRPr="00A3105B">
        <w:rPr>
          <w:sz w:val="24"/>
          <w:szCs w:val="24"/>
        </w:rPr>
        <w:t xml:space="preserve"> sayılı; Belediyemiz sınırları içinde çalışmaları devam eden Sıfır Atık Projesi kapsamında </w:t>
      </w:r>
      <w:proofErr w:type="spellStart"/>
      <w:r w:rsidRPr="00A3105B">
        <w:rPr>
          <w:sz w:val="24"/>
          <w:szCs w:val="24"/>
        </w:rPr>
        <w:t>Kompost</w:t>
      </w:r>
      <w:proofErr w:type="spellEnd"/>
      <w:r w:rsidRPr="00A3105B">
        <w:rPr>
          <w:sz w:val="24"/>
          <w:szCs w:val="24"/>
        </w:rPr>
        <w:t xml:space="preserve">  Makinasına ihtiyaç duyulmaktadır, ancak şu aşamada bu kaynak belediyemizce oluşturulamamaktadır. Bu nedenle 03 Nisan 2007 gün ve 26482 tarihli “Çevre Gelirlerinin Takip ve Tahsili İle Tahsilat Karşılığı Öngörülen Ödeneğin Kullanımı Hakkında Yönetmelik” hükümlerine göre Çevre ve Şehircilik Bakanlığı’ndan </w:t>
      </w:r>
      <w:r w:rsidRPr="00A3105B">
        <w:rPr>
          <w:b/>
          <w:sz w:val="24"/>
          <w:szCs w:val="24"/>
        </w:rPr>
        <w:t>207.680,00 TL</w:t>
      </w:r>
      <w:r w:rsidRPr="00A3105B">
        <w:rPr>
          <w:sz w:val="24"/>
          <w:szCs w:val="24"/>
        </w:rPr>
        <w:t xml:space="preserve"> nakdi yardım talep edilmesi ve her türlü işlemi yapmaya Samsun Büyükşehir Belediye Başkanı Mustafa </w:t>
      </w:r>
      <w:proofErr w:type="spellStart"/>
      <w:r w:rsidRPr="00A3105B">
        <w:rPr>
          <w:sz w:val="24"/>
          <w:szCs w:val="24"/>
        </w:rPr>
        <w:t>DEMİR'in</w:t>
      </w:r>
      <w:proofErr w:type="spellEnd"/>
      <w:r w:rsidRPr="00A3105B">
        <w:rPr>
          <w:sz w:val="24"/>
          <w:szCs w:val="24"/>
        </w:rPr>
        <w:t xml:space="preserve"> yetkili kılınmasını uygun gören,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lastRenderedPageBreak/>
        <w:t>(K.NO:</w:t>
      </w:r>
      <w:proofErr w:type="gramStart"/>
      <w:r w:rsidRPr="00A3105B">
        <w:rPr>
          <w:b/>
          <w:sz w:val="24"/>
          <w:szCs w:val="24"/>
        </w:rPr>
        <w:t>45)</w:t>
      </w:r>
      <w:r w:rsidRPr="00A3105B">
        <w:rPr>
          <w:sz w:val="24"/>
          <w:szCs w:val="24"/>
        </w:rPr>
        <w:t>İnsan</w:t>
      </w:r>
      <w:proofErr w:type="gramEnd"/>
      <w:r w:rsidRPr="00A3105B">
        <w:rPr>
          <w:sz w:val="24"/>
          <w:szCs w:val="24"/>
        </w:rPr>
        <w:t xml:space="preserve"> Kaynakları ve Eğitim Dairesi Başkanlığının 05.02.2020 tarih ve </w:t>
      </w:r>
      <w:r w:rsidRPr="00A3105B">
        <w:rPr>
          <w:b/>
          <w:sz w:val="24"/>
          <w:szCs w:val="24"/>
        </w:rPr>
        <w:t>6840</w:t>
      </w:r>
      <w:r w:rsidRPr="00A3105B">
        <w:rPr>
          <w:sz w:val="24"/>
          <w:szCs w:val="24"/>
        </w:rPr>
        <w:t xml:space="preserve"> sayılı; 5216 sayılı Büyükşehir Belediye Kanununun 20'inci maddesinde nüfusu </w:t>
      </w:r>
      <w:proofErr w:type="spellStart"/>
      <w:r w:rsidRPr="00A3105B">
        <w:rPr>
          <w:sz w:val="24"/>
          <w:szCs w:val="24"/>
        </w:rPr>
        <w:t>ikimilyonun</w:t>
      </w:r>
      <w:proofErr w:type="spellEnd"/>
      <w:r w:rsidRPr="00A3105B">
        <w:rPr>
          <w:sz w:val="24"/>
          <w:szCs w:val="24"/>
        </w:rPr>
        <w:t xml:space="preserve"> altında olan büyükşehir belediyelerinde beşi geçmemek üzere başkan danışmanı görevlendirilebileceği ve danışmanlara büyükşehir belediyesi genel sekreterine ödenen brüt aylık miktarının %75 ini aşmamak üzere belediye meclisince belirlenecek miktarda brüt ücret ödeneceği belirtilmiştir.</w:t>
      </w:r>
      <w:r w:rsidRPr="00A3105B">
        <w:rPr>
          <w:sz w:val="24"/>
          <w:szCs w:val="24"/>
        </w:rPr>
        <w:tab/>
      </w:r>
      <w:r w:rsidRPr="00A3105B">
        <w:rPr>
          <w:sz w:val="24"/>
          <w:szCs w:val="24"/>
        </w:rPr>
        <w:tab/>
      </w:r>
      <w:r w:rsidRPr="00A3105B">
        <w:rPr>
          <w:sz w:val="24"/>
          <w:szCs w:val="24"/>
        </w:rPr>
        <w:tab/>
        <w:t xml:space="preserve">Bu itibarla; 5216 sayılı Kanununun 20'inci maddesi gereğince </w:t>
      </w:r>
      <w:r w:rsidRPr="00A3105B">
        <w:rPr>
          <w:b/>
          <w:sz w:val="24"/>
          <w:szCs w:val="24"/>
        </w:rPr>
        <w:t xml:space="preserve">Belediyemiz emrinde Başkan Danışmanı olarak istihdam edilecek olan danışmanlara sözleşme süresini ve Belediye Başkanının görev süresini aşmamak kaydıyla, her türlü ödemeler dahil Büyükşehir Belediyesi Genel Sekreterine ödenen brüt aylık miktarının </w:t>
      </w:r>
      <w:proofErr w:type="gramStart"/>
      <w:r w:rsidRPr="00A3105B">
        <w:rPr>
          <w:b/>
          <w:sz w:val="24"/>
          <w:szCs w:val="24"/>
        </w:rPr>
        <w:t>% 75</w:t>
      </w:r>
      <w:proofErr w:type="gramEnd"/>
      <w:r w:rsidRPr="00A3105B">
        <w:rPr>
          <w:b/>
          <w:sz w:val="24"/>
          <w:szCs w:val="24"/>
        </w:rPr>
        <w:t xml:space="preserve">’inin brüt ücret olarak ödenmesini </w:t>
      </w:r>
      <w:r w:rsidRPr="00A3105B">
        <w:rPr>
          <w:sz w:val="24"/>
          <w:szCs w:val="24"/>
        </w:rPr>
        <w:t>uygun gören,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46)</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6834</w:t>
      </w:r>
      <w:r w:rsidRPr="00A3105B">
        <w:rPr>
          <w:sz w:val="24"/>
          <w:szCs w:val="24"/>
        </w:rPr>
        <w:t xml:space="preserve"> sayılı; Samsun Büyükşehir Belediyesi Meclisinin 16.11.2017 tarih ve 21/500 sayılı kararı ile kabul edilen Ticari Taksi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47)</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6836</w:t>
      </w:r>
      <w:r w:rsidRPr="00A3105B">
        <w:rPr>
          <w:sz w:val="24"/>
          <w:szCs w:val="24"/>
        </w:rPr>
        <w:t xml:space="preserve"> sayılı; Samsun Büyükşehir Belediyesi Meclisinin 16.11.2017 tarih ve 21/500 sayılı kararı ile kabul edilen Servis Araçları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48)</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6837</w:t>
      </w:r>
      <w:r w:rsidRPr="00A3105B">
        <w:rPr>
          <w:sz w:val="24"/>
          <w:szCs w:val="24"/>
        </w:rPr>
        <w:t xml:space="preserve"> sayılı; Samsun Büyükşehir Belediyesi Meclisinin 16.11.2017 tarih ve 21/500 sayılı kararı ile kabul edilen Ulaşım Dairesi Başkanlığı Görev, Yetki ve Sorumlulukları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48)</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6835</w:t>
      </w:r>
      <w:r w:rsidRPr="00A3105B">
        <w:rPr>
          <w:sz w:val="24"/>
          <w:szCs w:val="24"/>
        </w:rPr>
        <w:t xml:space="preserve"> sayılı; Samsun Büyükşehir Belediyesi Meclisinin 16.11.2017 tarih ve 21/500 sayılı kararı ile kabul edilen Deniz ve İç Sularda Çalışacak Taşıma  Araçları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(K.NO:50)</w:t>
      </w:r>
      <w:r w:rsidRPr="00A3105B">
        <w:rPr>
          <w:sz w:val="24"/>
          <w:szCs w:val="24"/>
        </w:rPr>
        <w:t xml:space="preserve">Ulaşım Dairesi Başkanlığının 05.02.2020 tarih ve </w:t>
      </w:r>
      <w:r w:rsidRPr="00A3105B">
        <w:rPr>
          <w:b/>
          <w:sz w:val="24"/>
          <w:szCs w:val="24"/>
        </w:rPr>
        <w:t>6839</w:t>
      </w:r>
      <w:r w:rsidRPr="00A3105B">
        <w:rPr>
          <w:sz w:val="24"/>
          <w:szCs w:val="24"/>
        </w:rPr>
        <w:t xml:space="preserve"> sayılı; Samsun Büyükşehir Belediyesi Meclisinin 16.11.2017 tarih ve 21/500 sayılı kararı ile kabul edilen Samsun Büyükşehir Belediyesi Sınırları İçinde Mahalleden İlçe Merkezlerine, İlçe Mahalleden İlçe Mahalleye Düzenli Yolcu Taşımacılığı Yapacak N Plakalı Araçlarla Toplu Ulaşım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51)</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6838</w:t>
      </w:r>
      <w:r w:rsidRPr="00A3105B">
        <w:rPr>
          <w:sz w:val="24"/>
          <w:szCs w:val="24"/>
        </w:rPr>
        <w:t xml:space="preserve"> sayılı; Samsun Büyükşehir Belediyesi Meclisinin 16.11.2017 tarih ve 21/500 sayılı kararı ile kabul edilen Kent İçi Toplu Ulaşım Yönetmeliği'nde, Ulaşım Dairesi Başkanlığınca yapılan çalışmalar neticesinde ekli yönetmelik maddelerinin değiştirilmesine dair yönetmelik değişikliklerini uygun gören, Ulaşım,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52)</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6831</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Yönetmeliği çıkarılmıştır. Bu yönetmelik doğrultusunda; Samsun Büyükşehir Belediyesi Ulaşım Koordinasyon Merkezinin, 23.01.2020 gün ve 2020/1-</w:t>
      </w:r>
      <w:proofErr w:type="gramStart"/>
      <w:r w:rsidRPr="00A3105B">
        <w:rPr>
          <w:sz w:val="24"/>
          <w:szCs w:val="24"/>
        </w:rPr>
        <w:t>17  sayılı</w:t>
      </w:r>
      <w:proofErr w:type="gramEnd"/>
      <w:r w:rsidRPr="00A3105B">
        <w:rPr>
          <w:sz w:val="24"/>
          <w:szCs w:val="24"/>
        </w:rPr>
        <w:t xml:space="preserve"> kararı ile  mevcutta boşta olan 35 (otuz beş) adet ticari taksi (T) plakasının </w:t>
      </w:r>
      <w:proofErr w:type="spellStart"/>
      <w:r w:rsidRPr="00A3105B">
        <w:rPr>
          <w:sz w:val="24"/>
          <w:szCs w:val="24"/>
        </w:rPr>
        <w:lastRenderedPageBreak/>
        <w:t>Atakum</w:t>
      </w:r>
      <w:proofErr w:type="spellEnd"/>
      <w:r w:rsidRPr="00A3105B">
        <w:rPr>
          <w:sz w:val="24"/>
          <w:szCs w:val="24"/>
        </w:rPr>
        <w:t xml:space="preserve">, </w:t>
      </w:r>
      <w:proofErr w:type="spellStart"/>
      <w:r w:rsidRPr="00A3105B">
        <w:rPr>
          <w:sz w:val="24"/>
          <w:szCs w:val="24"/>
        </w:rPr>
        <w:t>İlkadım</w:t>
      </w:r>
      <w:proofErr w:type="spellEnd"/>
      <w:r w:rsidRPr="00A3105B">
        <w:rPr>
          <w:sz w:val="24"/>
          <w:szCs w:val="24"/>
        </w:rPr>
        <w:t xml:space="preserve"> ve Canik İlçelerinde faaliyet göstermek üzere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Büyükşehir Belediyesi Ulaşım Koordinasyon Merkezinin (UKOME) 23.01.2020 gün ve 2020/1-17 sayılı kararı </w:t>
      </w:r>
      <w:proofErr w:type="gramStart"/>
      <w:r w:rsidRPr="00A3105B">
        <w:rPr>
          <w:sz w:val="24"/>
          <w:szCs w:val="24"/>
        </w:rPr>
        <w:t>gereği;  ekli</w:t>
      </w:r>
      <w:proofErr w:type="gramEnd"/>
      <w:r w:rsidRPr="00A3105B">
        <w:rPr>
          <w:sz w:val="24"/>
          <w:szCs w:val="24"/>
        </w:rPr>
        <w:t xml:space="preserve"> 35 (otuz beş) adet ticari taksi (T) plakasının,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53)</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6830</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23.01.2020 gün ve 2020/1-16/d sayılı kararı </w:t>
      </w:r>
      <w:proofErr w:type="gramStart"/>
      <w:r w:rsidRPr="00A3105B">
        <w:rPr>
          <w:sz w:val="24"/>
          <w:szCs w:val="24"/>
        </w:rPr>
        <w:t>ile  Terme</w:t>
      </w:r>
      <w:proofErr w:type="gramEnd"/>
      <w:r w:rsidRPr="00A3105B">
        <w:rPr>
          <w:sz w:val="24"/>
          <w:szCs w:val="24"/>
        </w:rPr>
        <w:t> ilçesinde 3 adet taksi durağı belirlenmiş, taksi durak isimleri ve araç sayıları belirlenen taksi durak yerlerinin (10) yıl müddetle, çalışacak taksilerin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Samsun Büyükşehir Belediyesi Ulaşım Koordinasyon Merkezinin (UKOME) 23.01.2020 gün ve 2020/1-16/d sayılı kararı gereği;  Yapılan bu çalışmalar doğrultusunda konusu geçen Vezirköprü  İlçesi;</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1) Esentepe Mahallesi Hamit </w:t>
      </w:r>
      <w:proofErr w:type="spellStart"/>
      <w:r w:rsidRPr="00A3105B">
        <w:rPr>
          <w:sz w:val="24"/>
          <w:szCs w:val="24"/>
        </w:rPr>
        <w:t>Kiper</w:t>
      </w:r>
      <w:proofErr w:type="spellEnd"/>
      <w:r w:rsidRPr="00A3105B">
        <w:rPr>
          <w:sz w:val="24"/>
          <w:szCs w:val="24"/>
        </w:rPr>
        <w:t xml:space="preserve"> Caddesi üzerine  10 (on) araçlık </w:t>
      </w:r>
      <w:r w:rsidRPr="00A3105B">
        <w:rPr>
          <w:b/>
          <w:sz w:val="24"/>
          <w:szCs w:val="24"/>
        </w:rPr>
        <w:t xml:space="preserve">“Esentepe Taksi Durağı” </w:t>
      </w:r>
      <w:r w:rsidRPr="00A3105B">
        <w:rPr>
          <w:sz w:val="24"/>
          <w:szCs w:val="24"/>
        </w:rPr>
        <w:t>olmasına,</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2) </w:t>
      </w:r>
      <w:proofErr w:type="spellStart"/>
      <w:r w:rsidRPr="00A3105B">
        <w:rPr>
          <w:sz w:val="24"/>
          <w:szCs w:val="24"/>
        </w:rPr>
        <w:t>Ortacami</w:t>
      </w:r>
      <w:proofErr w:type="spellEnd"/>
      <w:r w:rsidRPr="00A3105B">
        <w:rPr>
          <w:sz w:val="24"/>
          <w:szCs w:val="24"/>
        </w:rPr>
        <w:t xml:space="preserve"> Mahallesi 100. Yıl Caddesi üzerine 15  (</w:t>
      </w:r>
      <w:proofErr w:type="spellStart"/>
      <w:r w:rsidRPr="00A3105B">
        <w:rPr>
          <w:sz w:val="24"/>
          <w:szCs w:val="24"/>
        </w:rPr>
        <w:t>onbeş</w:t>
      </w:r>
      <w:proofErr w:type="spellEnd"/>
      <w:r w:rsidRPr="00A3105B">
        <w:rPr>
          <w:sz w:val="24"/>
          <w:szCs w:val="24"/>
        </w:rPr>
        <w:t>) araçlık </w:t>
      </w:r>
      <w:r w:rsidRPr="00A3105B">
        <w:rPr>
          <w:b/>
          <w:sz w:val="24"/>
          <w:szCs w:val="24"/>
        </w:rPr>
        <w:t>“</w:t>
      </w:r>
      <w:proofErr w:type="spellStart"/>
      <w:r w:rsidRPr="00A3105B">
        <w:rPr>
          <w:b/>
          <w:sz w:val="24"/>
          <w:szCs w:val="24"/>
        </w:rPr>
        <w:t>Ortacami</w:t>
      </w:r>
      <w:proofErr w:type="spellEnd"/>
      <w:r w:rsidRPr="00A3105B">
        <w:rPr>
          <w:b/>
          <w:sz w:val="24"/>
          <w:szCs w:val="24"/>
        </w:rPr>
        <w:t xml:space="preserve"> Taksi Durağı” </w:t>
      </w:r>
      <w:r w:rsidRPr="00A3105B">
        <w:rPr>
          <w:sz w:val="24"/>
          <w:szCs w:val="24"/>
        </w:rPr>
        <w:t>olmasına,</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3)Bahçelievler Mahallesi Mustafa Gürol Caddesi üzerine  15 (</w:t>
      </w:r>
      <w:proofErr w:type="spellStart"/>
      <w:r w:rsidRPr="00A3105B">
        <w:rPr>
          <w:sz w:val="24"/>
          <w:szCs w:val="24"/>
        </w:rPr>
        <w:t>onbeş</w:t>
      </w:r>
      <w:proofErr w:type="spellEnd"/>
      <w:r w:rsidRPr="00A3105B">
        <w:rPr>
          <w:sz w:val="24"/>
          <w:szCs w:val="24"/>
        </w:rPr>
        <w:t xml:space="preserve">) araçlık </w:t>
      </w:r>
      <w:r w:rsidRPr="00A3105B">
        <w:rPr>
          <w:b/>
          <w:sz w:val="24"/>
          <w:szCs w:val="24"/>
        </w:rPr>
        <w:t xml:space="preserve">“Otogar Taksi Durağı” </w:t>
      </w:r>
      <w:r w:rsidRPr="00A3105B">
        <w:rPr>
          <w:sz w:val="24"/>
          <w:szCs w:val="24"/>
        </w:rPr>
        <w:t xml:space="preserve">olmasına, Taksi Durak yerinde (10) yıl müddetle, çalışacak taksilerin,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54)</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6832</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23.01.2020 gün ve 2020/1-16/c.1 sayılı kararı </w:t>
      </w:r>
      <w:proofErr w:type="gramStart"/>
      <w:r w:rsidRPr="00A3105B">
        <w:rPr>
          <w:sz w:val="24"/>
          <w:szCs w:val="24"/>
        </w:rPr>
        <w:t>ile  Vezirköprü</w:t>
      </w:r>
      <w:proofErr w:type="gramEnd"/>
      <w:r w:rsidRPr="00A3105B">
        <w:rPr>
          <w:sz w:val="24"/>
          <w:szCs w:val="24"/>
        </w:rPr>
        <w:t xml:space="preserve"> İlçesinde faaliyet göstermek üzere 1 </w:t>
      </w:r>
      <w:proofErr w:type="spellStart"/>
      <w:r w:rsidRPr="00A3105B">
        <w:rPr>
          <w:sz w:val="24"/>
          <w:szCs w:val="24"/>
        </w:rPr>
        <w:t>Nolu</w:t>
      </w:r>
      <w:proofErr w:type="spellEnd"/>
      <w:r w:rsidRPr="00A3105B">
        <w:rPr>
          <w:sz w:val="24"/>
          <w:szCs w:val="24"/>
        </w:rPr>
        <w:t> taksi dolmuş hattı kurulması ve bu hatta çalışacak 16 (on altı) adet taksi dolmuş hattı (D) plakasının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Samsun Büyükşehir Belediyesi Ulaşım Koordinasyon Merkezinin (UKOME) 23.01.2020 gün ve 2020/1-16/c.1 sayılı kararı gereği;  Yapılan bu çalışmalar doğrultusunda Vezirköprü İlçesinde faaliyet göstermek üzere taksi dolmuş hattında çalışacak 16 (on altı) adet taksi dolmuş hattı (D) plakası için T.C. İçişleri Bakanlığından tahditli taksi dolmuş hattı (D) plakası talep edilmesi ve bu plakalarının,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55)</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6833</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23.01.2020 gün ve 2020/1-16/c.2 sayılı kararı ile Vezirköprü İlçesinde faaliyet göstermek üzere 2 </w:t>
      </w:r>
      <w:proofErr w:type="spellStart"/>
      <w:r w:rsidRPr="00A3105B">
        <w:rPr>
          <w:sz w:val="24"/>
          <w:szCs w:val="24"/>
        </w:rPr>
        <w:t>Nolu</w:t>
      </w:r>
      <w:proofErr w:type="spellEnd"/>
      <w:r w:rsidRPr="00A3105B">
        <w:rPr>
          <w:sz w:val="24"/>
          <w:szCs w:val="24"/>
        </w:rPr>
        <w:t xml:space="preserve"> taksi dolmuş hattı kurulması ve bu hatta çalışacak 6 (altı) adet taksi dolmuş hattı (D) plakasının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Büyükşehir Belediyesi Ulaşım Koordinasyon Merkezinin (UKOME) 23.01.2020 gün ve 2020/1-16/c.2 sayılı kararı gereği;  Yapılan bu çalışmalar doğrultusunda Vezirköprü İlçesinde faaliyet </w:t>
      </w:r>
      <w:r w:rsidRPr="00A3105B">
        <w:rPr>
          <w:sz w:val="24"/>
          <w:szCs w:val="24"/>
        </w:rPr>
        <w:lastRenderedPageBreak/>
        <w:t>göstermek üzere taksi dolmuş hattında çalışacak 6 (altı) adet taksi dolmuş hattı (D) plakası için T.C. İçişleri Bakanlığından tahditli taksi dolmuş hattı (D) plakası talep edilmesi ve bu plakalarının,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56)</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6829</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20.12.2019 gün ve 2019/7-42 sayılı kararı </w:t>
      </w:r>
      <w:proofErr w:type="gramStart"/>
      <w:r w:rsidRPr="00A3105B">
        <w:rPr>
          <w:sz w:val="24"/>
          <w:szCs w:val="24"/>
        </w:rPr>
        <w:t>ile  Terme</w:t>
      </w:r>
      <w:proofErr w:type="gramEnd"/>
      <w:r w:rsidRPr="00A3105B">
        <w:rPr>
          <w:sz w:val="24"/>
          <w:szCs w:val="24"/>
        </w:rPr>
        <w:t> ilçesinde 1 adet taksi durağı belirlenmiş, taksi durağının ismi ve araç sayıları belirlenen taksi durak yerinin (10) yıl müddetle, çalışacak taksilerin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Büyükşehir Belediyesi Ulaşım Koordinasyon Merkezinin (UKOME) 20.12.2019 gün ve 2019/7-42 sayılı kararı gereği;  Yapılan bu çalışmalar doğrultusunda konusu geçen Terme İlçesi Terme Devlet Hastanesi ön kısmına 8 (sekiz) araçlık taksi durağı açılmasına,  taksi durağının isminin “ </w:t>
      </w:r>
      <w:r w:rsidRPr="00A3105B">
        <w:rPr>
          <w:b/>
          <w:i/>
          <w:sz w:val="24"/>
          <w:szCs w:val="24"/>
        </w:rPr>
        <w:t>Terme Devlet Hastane Taksi Durağı</w:t>
      </w:r>
      <w:r w:rsidRPr="00A3105B">
        <w:rPr>
          <w:sz w:val="24"/>
          <w:szCs w:val="24"/>
        </w:rPr>
        <w:t xml:space="preserve">” olmasına, Taksi Durak yerinde (10) yıl müddetle, çalışacak taksilerin,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57)</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6828</w:t>
      </w:r>
      <w:r w:rsidRPr="00A3105B">
        <w:rPr>
          <w:sz w:val="24"/>
          <w:szCs w:val="24"/>
        </w:rPr>
        <w:t xml:space="preserve"> sayılı; 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20.12.2019 gün ve 2019/7-32 sayılı kararı </w:t>
      </w:r>
      <w:proofErr w:type="gramStart"/>
      <w:r w:rsidRPr="00A3105B">
        <w:rPr>
          <w:sz w:val="24"/>
          <w:szCs w:val="24"/>
        </w:rPr>
        <w:t>ile  19</w:t>
      </w:r>
      <w:proofErr w:type="gramEnd"/>
      <w:r w:rsidRPr="00A3105B">
        <w:rPr>
          <w:sz w:val="24"/>
          <w:szCs w:val="24"/>
        </w:rPr>
        <w:t> Mayıs ilçesinde 1 adet taksi durağı belirlenmiş, taksi durağının ismi ve araç sayıları belirlenen taksi durak yerinin (10) yıl müddetle, çalışacak taksilerin 2886 sayılı kanun hükümlerine göre ihale edilmesi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Büyükşehir Belediyesi Ulaşım Koordinasyon Merkezinin (UKOME) 20.12.2019 gün ve 2019/7-32 sayılı kararı gereği;  Yapılan bu çalışmalar doğrultusunda konusu geçen 19 Mayıs İlçesi Pazar Mahallesi 172 Ada, 1 </w:t>
      </w:r>
      <w:proofErr w:type="spellStart"/>
      <w:r w:rsidRPr="00A3105B">
        <w:rPr>
          <w:sz w:val="24"/>
          <w:szCs w:val="24"/>
        </w:rPr>
        <w:t>Nolu</w:t>
      </w:r>
      <w:proofErr w:type="spellEnd"/>
      <w:r w:rsidRPr="00A3105B">
        <w:rPr>
          <w:sz w:val="24"/>
          <w:szCs w:val="24"/>
        </w:rPr>
        <w:t xml:space="preserve"> parselin ön kısmına</w:t>
      </w:r>
      <w:r w:rsidRPr="00A3105B">
        <w:rPr>
          <w:color w:val="060608"/>
          <w:sz w:val="24"/>
          <w:szCs w:val="24"/>
        </w:rPr>
        <w:t> 7 (yedi)</w:t>
      </w:r>
      <w:r w:rsidRPr="00A3105B">
        <w:rPr>
          <w:sz w:val="24"/>
          <w:szCs w:val="24"/>
        </w:rPr>
        <w:t xml:space="preserve"> araçlık taksi durağı açılmasına, taksi durağının isminin “ </w:t>
      </w:r>
      <w:r w:rsidRPr="00A3105B">
        <w:rPr>
          <w:b/>
          <w:i/>
          <w:sz w:val="24"/>
          <w:szCs w:val="24"/>
        </w:rPr>
        <w:t>Hastane Taksi Durağı</w:t>
      </w:r>
      <w:r w:rsidRPr="00A3105B">
        <w:rPr>
          <w:sz w:val="24"/>
          <w:szCs w:val="24"/>
        </w:rPr>
        <w:t xml:space="preserve">” olmasına, Taksi Durak yerinde (10) yıl müddetle, çalışacak taksilerin, </w:t>
      </w:r>
      <w:r w:rsidRPr="00A3105B">
        <w:rPr>
          <w:b/>
          <w:sz w:val="24"/>
          <w:szCs w:val="24"/>
        </w:rPr>
        <w:t>2886 sayılı kanun hükümlerine göre ihale edilmesini için Büyükşehir Belediye Encümenine yetki verilmesini</w:t>
      </w:r>
      <w:r w:rsidRPr="00A3105B">
        <w:rPr>
          <w:sz w:val="24"/>
          <w:szCs w:val="24"/>
        </w:rPr>
        <w:t xml:space="preserve"> uygun gören, 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58)</w:t>
      </w:r>
      <w:r w:rsidRPr="00A3105B">
        <w:rPr>
          <w:sz w:val="24"/>
          <w:szCs w:val="24"/>
        </w:rPr>
        <w:t>Ulaşım</w:t>
      </w:r>
      <w:proofErr w:type="gramEnd"/>
      <w:r w:rsidRPr="00A3105B">
        <w:rPr>
          <w:sz w:val="24"/>
          <w:szCs w:val="24"/>
        </w:rPr>
        <w:t xml:space="preserve"> Dairesi Başkanlığının 05.02.2020 tarih ve </w:t>
      </w:r>
      <w:r w:rsidRPr="00A3105B">
        <w:rPr>
          <w:b/>
          <w:sz w:val="24"/>
          <w:szCs w:val="24"/>
        </w:rPr>
        <w:t>6827</w:t>
      </w:r>
      <w:r w:rsidRPr="00A3105B">
        <w:rPr>
          <w:sz w:val="24"/>
          <w:szCs w:val="24"/>
        </w:rPr>
        <w:t xml:space="preserve"> sayılı; </w:t>
      </w:r>
      <w:r w:rsidRPr="00A3105B">
        <w:rPr>
          <w:sz w:val="24"/>
        </w:rPr>
        <w:t>6360 sayılı Büyükşehir Belediye Kanununa göre; İl sınırları içerisinde taşımacılıkla ilgili yeni düzenleme yapılması ihtiyaç duyulmuş olan taksici esnafı için Ticari Taksi Yönetmenliği çıkarılmıştır. Bu yönetmenliğin doğrultusunda; Samsun Büyükşehir Belediyesi Ulaşım Koordinasyon Merkezinin, 20.12.2019 gün ve 2019/7-23 sayılı kararı ile Bafra ilçesinde 7 adet taksi durağı belirlenmiş, taksi duraklarının isimleri ve araç sayıları belirlenen taksi durak yerlerinin (10) yıl müddetle, çalışacak taksilerin 2886 sayılı kanun hükümlerine göre ihale edilmesi düşünülmektedir.</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Samsun Büyükşehir Belediyesi Ulaşım Koordinasyon Merkezinin (UKOME) 20.12.2019 gün ve 2019/7-23 sayılı kararı gereği;  Yapılan bu çalışmalar doğrultusunda konusu geçen Bafra İlçesi;</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1)Fatih Mahallesi Fabrika Sokak üzerine  7 (yedi) araçlık </w:t>
      </w:r>
      <w:r w:rsidRPr="00A3105B">
        <w:rPr>
          <w:b/>
          <w:sz w:val="24"/>
        </w:rPr>
        <w:t xml:space="preserve">“Fatih Taksi Durağı” </w:t>
      </w:r>
      <w:r w:rsidRPr="00A3105B">
        <w:rPr>
          <w:sz w:val="24"/>
        </w:rPr>
        <w:t>olmasına,</w:t>
      </w:r>
      <w:r w:rsidRPr="00A3105B">
        <w:rPr>
          <w:sz w:val="24"/>
        </w:rPr>
        <w:tab/>
      </w:r>
      <w:r w:rsidRPr="00A3105B">
        <w:rPr>
          <w:sz w:val="24"/>
        </w:rPr>
        <w:tab/>
        <w:t xml:space="preserve">2)Kemalpaşa Mahallesi Balıklar Yolu üzerine 7 (yedi) araçlık </w:t>
      </w:r>
      <w:r w:rsidRPr="00A3105B">
        <w:rPr>
          <w:b/>
          <w:sz w:val="24"/>
        </w:rPr>
        <w:t xml:space="preserve">“Kemalpaşa Taksi Durağı” </w:t>
      </w:r>
      <w:r w:rsidRPr="00A3105B">
        <w:rPr>
          <w:sz w:val="24"/>
        </w:rPr>
        <w:t>olmasına,</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3)Gazipaşa Mahallesi Osmanpaşa Caddesi üzerine  5 (beş)  araçlık </w:t>
      </w:r>
      <w:r w:rsidRPr="00A3105B">
        <w:rPr>
          <w:b/>
          <w:sz w:val="24"/>
        </w:rPr>
        <w:t>“</w:t>
      </w:r>
      <w:proofErr w:type="spellStart"/>
      <w:r w:rsidRPr="00A3105B">
        <w:rPr>
          <w:b/>
          <w:sz w:val="24"/>
        </w:rPr>
        <w:t>Küçükpazar</w:t>
      </w:r>
      <w:proofErr w:type="spellEnd"/>
      <w:r w:rsidRPr="00A3105B">
        <w:rPr>
          <w:b/>
          <w:sz w:val="24"/>
        </w:rPr>
        <w:t xml:space="preserve"> Taksi Durağı” </w:t>
      </w:r>
      <w:r w:rsidRPr="00A3105B">
        <w:rPr>
          <w:sz w:val="24"/>
        </w:rPr>
        <w:lastRenderedPageBreak/>
        <w:t>olmasına,</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4)Tabakhane Mahallesi 19 Mayıs Parkı yanı 7 (yedi)  araçlık </w:t>
      </w:r>
      <w:r w:rsidRPr="00A3105B">
        <w:rPr>
          <w:b/>
          <w:sz w:val="24"/>
        </w:rPr>
        <w:t xml:space="preserve">“19 Mayıs Taksi Durağı” </w:t>
      </w:r>
      <w:r w:rsidRPr="00A3105B">
        <w:rPr>
          <w:sz w:val="24"/>
        </w:rPr>
        <w:t>olmasına,</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5)Fevzi Çakmak Mahallesi Sanayi Sitesi 8. Sokak üzerine 9 (dokuz) araçlık </w:t>
      </w:r>
      <w:r w:rsidRPr="00A3105B">
        <w:rPr>
          <w:b/>
          <w:sz w:val="24"/>
        </w:rPr>
        <w:t xml:space="preserve">“Sanayi Taksi Durağı” </w:t>
      </w:r>
      <w:r w:rsidRPr="00A3105B">
        <w:rPr>
          <w:sz w:val="24"/>
        </w:rPr>
        <w:t>olmasına,</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6)Altınkaya Mahallesi Ticaret Okulu Sokak üzerine 7 (yedi) araçlık </w:t>
      </w:r>
      <w:r w:rsidRPr="00A3105B">
        <w:rPr>
          <w:b/>
          <w:sz w:val="24"/>
        </w:rPr>
        <w:t xml:space="preserve">“Ticaret Taksi Durağı” </w:t>
      </w:r>
      <w:r w:rsidRPr="00A3105B">
        <w:rPr>
          <w:sz w:val="24"/>
        </w:rPr>
        <w:t>olmasına,</w:t>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r>
      <w:r w:rsidRPr="00A3105B">
        <w:rPr>
          <w:sz w:val="24"/>
        </w:rPr>
        <w:tab/>
        <w:t xml:space="preserve">7)Fatih Mahallesi Dalaman Sokak üzerine 7 (yedi) araçlık </w:t>
      </w:r>
      <w:r w:rsidRPr="00A3105B">
        <w:rPr>
          <w:b/>
          <w:sz w:val="24"/>
        </w:rPr>
        <w:t xml:space="preserve">“Dalaman Taksi Durağı” </w:t>
      </w:r>
      <w:r w:rsidRPr="00A3105B">
        <w:rPr>
          <w:sz w:val="24"/>
        </w:rPr>
        <w:t xml:space="preserve">olmasına ,Taksi Durak yerinde (10) yıl müddetle, çalışacak taksilerin, </w:t>
      </w:r>
      <w:r w:rsidRPr="00A3105B">
        <w:rPr>
          <w:b/>
          <w:sz w:val="24"/>
          <w:szCs w:val="24"/>
        </w:rPr>
        <w:t>2886 sayılı kanun hükümlerine göre ihale edilmesini için Büyükşehir Belediye Encümenine yetki verilmesini</w:t>
      </w:r>
      <w:r w:rsidRPr="00A3105B">
        <w:rPr>
          <w:sz w:val="24"/>
        </w:rPr>
        <w:t xml:space="preserve"> uygun gören, </w:t>
      </w:r>
      <w:r w:rsidRPr="00A3105B">
        <w:rPr>
          <w:sz w:val="24"/>
          <w:szCs w:val="24"/>
        </w:rPr>
        <w:t>Ulaşım,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(K.NO:59)</w:t>
      </w:r>
      <w:r w:rsidRPr="00A3105B">
        <w:rPr>
          <w:sz w:val="24"/>
          <w:szCs w:val="24"/>
        </w:rPr>
        <w:t xml:space="preserve">Emlak ve İstimlak Dairesi Başkanlığının 28.01.2020 tarih ve </w:t>
      </w:r>
      <w:r w:rsidRPr="00A3105B">
        <w:rPr>
          <w:b/>
          <w:sz w:val="24"/>
          <w:szCs w:val="24"/>
        </w:rPr>
        <w:t>5276</w:t>
      </w:r>
      <w:r w:rsidRPr="00A3105B">
        <w:rPr>
          <w:sz w:val="24"/>
          <w:szCs w:val="24"/>
        </w:rPr>
        <w:t xml:space="preserve"> sayılı; Mülkiyeti Belediyemize ait, İlimiz </w:t>
      </w:r>
      <w:proofErr w:type="spellStart"/>
      <w:r w:rsidRPr="00A3105B">
        <w:rPr>
          <w:sz w:val="24"/>
          <w:szCs w:val="24"/>
        </w:rPr>
        <w:t>İlkadım</w:t>
      </w:r>
      <w:proofErr w:type="spellEnd"/>
      <w:r w:rsidRPr="00A3105B">
        <w:rPr>
          <w:sz w:val="24"/>
          <w:szCs w:val="24"/>
        </w:rPr>
        <w:t xml:space="preserve"> İlçesi, Hançerli Mahallesi, Atatürk Bulvarı ile Fuar Caddesi arasında kalan park alanı içinde yer alan, tapuda İlimiz </w:t>
      </w:r>
      <w:proofErr w:type="spellStart"/>
      <w:r w:rsidRPr="00A3105B">
        <w:rPr>
          <w:sz w:val="24"/>
          <w:szCs w:val="24"/>
        </w:rPr>
        <w:t>İlkadım</w:t>
      </w:r>
      <w:proofErr w:type="spellEnd"/>
      <w:r w:rsidRPr="00A3105B">
        <w:rPr>
          <w:sz w:val="24"/>
          <w:szCs w:val="24"/>
        </w:rPr>
        <w:t xml:space="preserve"> İlçesi, Fuar Mahallesi, 10845 ada, 2 no.lu parselde kayıtlı, 6.792,43 m²lik  taşınmaz üzerinde bulunan Balık Satış Merkezi içerisindeki 15, 16, 17, 20, 21, 22 ve 23 no.lu bölümlerden oluşan büfe ve müştemilatlarının işletme hakkı, Büyükşehir Belediye Meclisi'nin 16.05.2018 tarih, 2018-11-1-246 sayılı kararına istinaden, 5 yıl süreyle Samsun Anakent Turizm Ticaret Limited Şirketi'ne, 5216 Sayılı Büyükşehir Belediye Kanunu'nun 26. maddesine göre devredilmiştir.  </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Samsun Anakent Turizm Ticaret Limited  Şirketi'nin İdaremize vermiş olduğu 13.01.2020 tarih, 2020-38 sayılı yazıda, İlimiz </w:t>
      </w:r>
      <w:proofErr w:type="spellStart"/>
      <w:r w:rsidRPr="00A3105B">
        <w:rPr>
          <w:sz w:val="24"/>
          <w:szCs w:val="24"/>
        </w:rPr>
        <w:t>İlkadım</w:t>
      </w:r>
      <w:proofErr w:type="spellEnd"/>
      <w:r w:rsidRPr="00A3105B">
        <w:rPr>
          <w:sz w:val="24"/>
          <w:szCs w:val="24"/>
        </w:rPr>
        <w:t xml:space="preserve"> İlçesi, Hançerli Mahallesi, Atatürk Bulvarı ile Fuar Caddesi arasında kalan park alanı içinde yer alan, tapuda İlimiz </w:t>
      </w:r>
      <w:proofErr w:type="spellStart"/>
      <w:r w:rsidRPr="00A3105B">
        <w:rPr>
          <w:sz w:val="24"/>
          <w:szCs w:val="24"/>
        </w:rPr>
        <w:t>İlkadım</w:t>
      </w:r>
      <w:proofErr w:type="spellEnd"/>
      <w:r w:rsidRPr="00A3105B">
        <w:rPr>
          <w:sz w:val="24"/>
          <w:szCs w:val="24"/>
        </w:rPr>
        <w:t xml:space="preserve"> İlçesi, Fuar Mahallesi, 10845 ada, 2 no.lu parselde kayıtlı, 6.792,43 m²lik  taşınmaz üzerinde bulunan Balık Satış Merkezi içerisindeki 15, 16, 17, 20, 21, 22 ve 23 no.lu bölümlerden oluşan büfe ve müştemilatlarını, kullanmadıklarını beyan ederek Belediyemize teslim etmek istediklerini belirtmişlerdir.</w:t>
      </w:r>
      <w:r w:rsidRPr="00A3105B">
        <w:rPr>
          <w:sz w:val="24"/>
          <w:szCs w:val="24"/>
        </w:rPr>
        <w:tab/>
      </w:r>
      <w:r w:rsidRPr="00A3105B">
        <w:rPr>
          <w:sz w:val="24"/>
          <w:szCs w:val="24"/>
        </w:rPr>
        <w:tab/>
      </w:r>
      <w:r w:rsidRPr="00A3105B">
        <w:rPr>
          <w:sz w:val="24"/>
          <w:szCs w:val="24"/>
        </w:rPr>
        <w:tab/>
      </w:r>
      <w:r w:rsidRPr="00A3105B">
        <w:rPr>
          <w:sz w:val="24"/>
          <w:szCs w:val="24"/>
        </w:rPr>
        <w:tab/>
        <w:t xml:space="preserve">İlimiz </w:t>
      </w:r>
      <w:proofErr w:type="spellStart"/>
      <w:r w:rsidRPr="00A3105B">
        <w:rPr>
          <w:sz w:val="24"/>
          <w:szCs w:val="24"/>
        </w:rPr>
        <w:t>İlkadım</w:t>
      </w:r>
      <w:proofErr w:type="spellEnd"/>
      <w:r w:rsidRPr="00A3105B">
        <w:rPr>
          <w:sz w:val="24"/>
          <w:szCs w:val="24"/>
        </w:rPr>
        <w:t xml:space="preserve"> İlçesi, Hançerli Mahallesi, Atatürk Bulvarı ile Fuar Caddesi arasında kalan park alanı içinde yer alan, tapuda İlimiz </w:t>
      </w:r>
      <w:proofErr w:type="spellStart"/>
      <w:r w:rsidRPr="00A3105B">
        <w:rPr>
          <w:sz w:val="24"/>
          <w:szCs w:val="24"/>
        </w:rPr>
        <w:t>İlkadım</w:t>
      </w:r>
      <w:proofErr w:type="spellEnd"/>
      <w:r w:rsidRPr="00A3105B">
        <w:rPr>
          <w:sz w:val="24"/>
          <w:szCs w:val="24"/>
        </w:rPr>
        <w:t xml:space="preserve"> İlçesi, Fuar Mahallesi, 10845 ada, 2 no.lu parselde kayıtlı, 6.792,43 m</w:t>
      </w:r>
      <w:proofErr w:type="gramStart"/>
      <w:r w:rsidRPr="00A3105B">
        <w:rPr>
          <w:sz w:val="24"/>
          <w:szCs w:val="24"/>
        </w:rPr>
        <w:t>²lik  taşınmaz</w:t>
      </w:r>
      <w:proofErr w:type="gramEnd"/>
      <w:r w:rsidRPr="00A3105B">
        <w:rPr>
          <w:sz w:val="24"/>
          <w:szCs w:val="24"/>
        </w:rPr>
        <w:t xml:space="preserve"> üzerinde bulunan Balık Satış Merkezi içerisindeki 15, 16, 17, 20, 21, 22 ve 23 no.lu bölümlerden oluşan büfe ve müştemilatlarının işletme hakkının iptali ve taşınmazların teslim alınmasını uygun gören, Plan ve Bütçe,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60)</w:t>
      </w:r>
      <w:r w:rsidRPr="00A3105B">
        <w:rPr>
          <w:sz w:val="24"/>
          <w:szCs w:val="24"/>
        </w:rPr>
        <w:t>Emlak</w:t>
      </w:r>
      <w:proofErr w:type="gramEnd"/>
      <w:r w:rsidRPr="00A3105B">
        <w:rPr>
          <w:sz w:val="24"/>
          <w:szCs w:val="24"/>
        </w:rPr>
        <w:t xml:space="preserve"> ve İstimlak Dairesi Başkanlığının 03.02.2020 tarih ve </w:t>
      </w:r>
      <w:r w:rsidRPr="00A3105B">
        <w:rPr>
          <w:b/>
          <w:sz w:val="24"/>
          <w:szCs w:val="24"/>
        </w:rPr>
        <w:t>6337</w:t>
      </w:r>
      <w:r w:rsidRPr="00A3105B">
        <w:rPr>
          <w:sz w:val="24"/>
          <w:szCs w:val="24"/>
        </w:rPr>
        <w:t xml:space="preserve"> sayılı; Mülkiyeti Belediyemize ait, aşağıdaki tabloda tapu bilgileri belirtilen taşınmazın, Belediyemizce planlanarak uygulaması yapılacak projelere kaynak sağlaması amacı ile 2886 Sayılı Devlet İhale Kanunu hükümleri uyarınca satışı düşünülmektedir.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3105B">
        <w:rPr>
          <w:sz w:val="24"/>
          <w:szCs w:val="24"/>
        </w:rPr>
        <w:t>Mülkiyeti Belediyemize ait, aşağıdaki tabloda tapu bilgileri belirtilen taşınmazın, 2886 Sayılı Devlet İhale Kanunu hükümleri uyarınca ve 5393 sayılı Belediye Kanunu’nun 15/h ve 18/e maddeleri uyarınca satışını uygun gören, Plan ve Bütçe, Hukuk Komisyonları raporu</w:t>
      </w: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p>
    <w:tbl>
      <w:tblPr>
        <w:tblpPr w:leftFromText="141" w:rightFromText="141" w:vertAnchor="text" w:horzAnchor="margin" w:tblpXSpec="center" w:tblpY="-7"/>
        <w:tblW w:w="71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6"/>
        <w:gridCol w:w="1443"/>
        <w:gridCol w:w="736"/>
        <w:gridCol w:w="1110"/>
        <w:gridCol w:w="1363"/>
        <w:gridCol w:w="1243"/>
      </w:tblGrid>
      <w:tr w:rsidR="0054464D" w:rsidRPr="00A3105B" w:rsidTr="00C0483D">
        <w:tc>
          <w:tcPr>
            <w:tcW w:w="0" w:type="auto"/>
            <w:vAlign w:val="center"/>
          </w:tcPr>
          <w:p w:rsidR="0054464D" w:rsidRPr="00A3105B" w:rsidRDefault="0054464D" w:rsidP="00C0483D">
            <w:pPr>
              <w:jc w:val="center"/>
              <w:rPr>
                <w:sz w:val="24"/>
                <w:szCs w:val="24"/>
              </w:rPr>
            </w:pPr>
            <w:r w:rsidRPr="00A3105B">
              <w:rPr>
                <w:sz w:val="24"/>
                <w:szCs w:val="24"/>
              </w:rPr>
              <w:t>İLÇE</w:t>
            </w:r>
          </w:p>
        </w:tc>
        <w:tc>
          <w:tcPr>
            <w:tcW w:w="0" w:type="auto"/>
            <w:vAlign w:val="center"/>
          </w:tcPr>
          <w:p w:rsidR="0054464D" w:rsidRPr="00A3105B" w:rsidRDefault="0054464D" w:rsidP="00C0483D">
            <w:pPr>
              <w:jc w:val="center"/>
              <w:rPr>
                <w:sz w:val="24"/>
                <w:szCs w:val="24"/>
              </w:rPr>
            </w:pPr>
            <w:r w:rsidRPr="00A3105B">
              <w:rPr>
                <w:sz w:val="24"/>
                <w:szCs w:val="24"/>
              </w:rPr>
              <w:t>MAHALLE</w:t>
            </w:r>
          </w:p>
        </w:tc>
        <w:tc>
          <w:tcPr>
            <w:tcW w:w="0" w:type="auto"/>
            <w:vAlign w:val="center"/>
          </w:tcPr>
          <w:p w:rsidR="0054464D" w:rsidRPr="00A3105B" w:rsidRDefault="0054464D" w:rsidP="00C0483D">
            <w:pPr>
              <w:jc w:val="center"/>
              <w:rPr>
                <w:sz w:val="24"/>
                <w:szCs w:val="24"/>
              </w:rPr>
            </w:pPr>
            <w:r w:rsidRPr="00A3105B">
              <w:rPr>
                <w:sz w:val="24"/>
                <w:szCs w:val="24"/>
              </w:rPr>
              <w:t>ADA</w:t>
            </w:r>
          </w:p>
        </w:tc>
        <w:tc>
          <w:tcPr>
            <w:tcW w:w="0" w:type="auto"/>
            <w:vAlign w:val="center"/>
          </w:tcPr>
          <w:p w:rsidR="0054464D" w:rsidRPr="00A3105B" w:rsidRDefault="0054464D" w:rsidP="00C0483D">
            <w:pPr>
              <w:jc w:val="center"/>
              <w:rPr>
                <w:sz w:val="24"/>
                <w:szCs w:val="24"/>
              </w:rPr>
            </w:pPr>
            <w:r w:rsidRPr="00A3105B">
              <w:rPr>
                <w:sz w:val="24"/>
                <w:szCs w:val="24"/>
              </w:rPr>
              <w:t>PARSEL</w:t>
            </w:r>
          </w:p>
        </w:tc>
        <w:tc>
          <w:tcPr>
            <w:tcW w:w="0" w:type="auto"/>
            <w:vAlign w:val="center"/>
          </w:tcPr>
          <w:p w:rsidR="0054464D" w:rsidRPr="00A3105B" w:rsidRDefault="0054464D" w:rsidP="00C0483D">
            <w:pPr>
              <w:jc w:val="center"/>
              <w:rPr>
                <w:sz w:val="24"/>
                <w:szCs w:val="24"/>
              </w:rPr>
            </w:pPr>
            <w:r w:rsidRPr="00A3105B">
              <w:rPr>
                <w:sz w:val="24"/>
                <w:szCs w:val="24"/>
              </w:rPr>
              <w:t>ALANI(m</w:t>
            </w:r>
            <w:r w:rsidRPr="00A3105B">
              <w:rPr>
                <w:sz w:val="24"/>
                <w:szCs w:val="24"/>
                <w:vertAlign w:val="superscript"/>
              </w:rPr>
              <w:t>2)</w:t>
            </w:r>
          </w:p>
        </w:tc>
        <w:tc>
          <w:tcPr>
            <w:tcW w:w="0" w:type="auto"/>
            <w:vAlign w:val="center"/>
          </w:tcPr>
          <w:p w:rsidR="0054464D" w:rsidRPr="00A3105B" w:rsidRDefault="0054464D" w:rsidP="00C0483D">
            <w:pPr>
              <w:jc w:val="center"/>
              <w:rPr>
                <w:sz w:val="24"/>
                <w:szCs w:val="24"/>
              </w:rPr>
            </w:pPr>
            <w:r w:rsidRPr="00A3105B">
              <w:rPr>
                <w:sz w:val="24"/>
                <w:szCs w:val="24"/>
              </w:rPr>
              <w:t>NİTELİĞİ</w:t>
            </w:r>
          </w:p>
        </w:tc>
      </w:tr>
      <w:tr w:rsidR="0054464D" w:rsidRPr="00A3105B" w:rsidTr="00C0483D">
        <w:tc>
          <w:tcPr>
            <w:tcW w:w="0" w:type="auto"/>
            <w:vAlign w:val="center"/>
          </w:tcPr>
          <w:p w:rsidR="0054464D" w:rsidRPr="00A3105B" w:rsidRDefault="0054464D" w:rsidP="00C0483D">
            <w:pPr>
              <w:jc w:val="center"/>
              <w:rPr>
                <w:sz w:val="24"/>
                <w:szCs w:val="24"/>
              </w:rPr>
            </w:pPr>
            <w:r w:rsidRPr="00A3105B">
              <w:rPr>
                <w:sz w:val="24"/>
                <w:szCs w:val="24"/>
              </w:rPr>
              <w:t>İLKADIM</w:t>
            </w:r>
          </w:p>
        </w:tc>
        <w:tc>
          <w:tcPr>
            <w:tcW w:w="0" w:type="auto"/>
            <w:vAlign w:val="center"/>
          </w:tcPr>
          <w:p w:rsidR="0054464D" w:rsidRPr="00A3105B" w:rsidRDefault="0054464D" w:rsidP="00C0483D">
            <w:pPr>
              <w:jc w:val="center"/>
              <w:rPr>
                <w:sz w:val="24"/>
                <w:szCs w:val="24"/>
              </w:rPr>
            </w:pPr>
            <w:r w:rsidRPr="00A3105B">
              <w:rPr>
                <w:sz w:val="24"/>
                <w:szCs w:val="24"/>
              </w:rPr>
              <w:t>İLYASKÖY</w:t>
            </w:r>
          </w:p>
        </w:tc>
        <w:tc>
          <w:tcPr>
            <w:tcW w:w="0" w:type="auto"/>
            <w:vAlign w:val="center"/>
          </w:tcPr>
          <w:p w:rsidR="0054464D" w:rsidRPr="00A3105B" w:rsidRDefault="0054464D" w:rsidP="00C0483D">
            <w:pPr>
              <w:jc w:val="center"/>
              <w:rPr>
                <w:sz w:val="24"/>
                <w:szCs w:val="24"/>
              </w:rPr>
            </w:pPr>
            <w:r w:rsidRPr="00A3105B">
              <w:rPr>
                <w:sz w:val="24"/>
                <w:szCs w:val="24"/>
              </w:rPr>
              <w:t>995</w:t>
            </w:r>
          </w:p>
        </w:tc>
        <w:tc>
          <w:tcPr>
            <w:tcW w:w="0" w:type="auto"/>
            <w:vAlign w:val="center"/>
          </w:tcPr>
          <w:p w:rsidR="0054464D" w:rsidRPr="00A3105B" w:rsidRDefault="0054464D" w:rsidP="00C0483D">
            <w:pPr>
              <w:jc w:val="center"/>
              <w:rPr>
                <w:sz w:val="24"/>
                <w:szCs w:val="24"/>
              </w:rPr>
            </w:pPr>
            <w:r w:rsidRPr="00A3105B">
              <w:rPr>
                <w:sz w:val="24"/>
                <w:szCs w:val="24"/>
              </w:rPr>
              <w:t>9</w:t>
            </w:r>
          </w:p>
        </w:tc>
        <w:tc>
          <w:tcPr>
            <w:tcW w:w="0" w:type="auto"/>
            <w:vAlign w:val="center"/>
          </w:tcPr>
          <w:p w:rsidR="0054464D" w:rsidRPr="00A3105B" w:rsidRDefault="0054464D" w:rsidP="00C0483D">
            <w:pPr>
              <w:jc w:val="center"/>
              <w:rPr>
                <w:sz w:val="24"/>
                <w:szCs w:val="24"/>
              </w:rPr>
            </w:pPr>
            <w:r w:rsidRPr="00A3105B">
              <w:rPr>
                <w:sz w:val="24"/>
                <w:szCs w:val="24"/>
              </w:rPr>
              <w:t>126,77m</w:t>
            </w:r>
            <w:r w:rsidRPr="00A3105B">
              <w:rPr>
                <w:sz w:val="24"/>
                <w:szCs w:val="24"/>
                <w:vertAlign w:val="superscript"/>
              </w:rPr>
              <w:t>2</w:t>
            </w:r>
          </w:p>
        </w:tc>
        <w:tc>
          <w:tcPr>
            <w:tcW w:w="0" w:type="auto"/>
            <w:vAlign w:val="center"/>
          </w:tcPr>
          <w:p w:rsidR="0054464D" w:rsidRPr="00A3105B" w:rsidRDefault="0054464D" w:rsidP="00C0483D">
            <w:pPr>
              <w:jc w:val="center"/>
              <w:rPr>
                <w:sz w:val="24"/>
                <w:szCs w:val="24"/>
              </w:rPr>
            </w:pPr>
            <w:r w:rsidRPr="00A3105B">
              <w:rPr>
                <w:sz w:val="24"/>
                <w:szCs w:val="24"/>
              </w:rPr>
              <w:t>KARGİR EV ARSA</w:t>
            </w:r>
          </w:p>
        </w:tc>
      </w:tr>
    </w:tbl>
    <w:p w:rsidR="0054464D" w:rsidRPr="00A3105B" w:rsidRDefault="0054464D" w:rsidP="0054464D">
      <w:pPr>
        <w:ind w:left="644"/>
        <w:jc w:val="both"/>
        <w:rPr>
          <w:sz w:val="24"/>
          <w:szCs w:val="24"/>
        </w:rPr>
      </w:pPr>
      <w:r w:rsidRPr="00A3105B">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3105B">
        <w:rPr>
          <w:sz w:val="24"/>
          <w:szCs w:val="24"/>
        </w:rPr>
        <w:tab/>
      </w:r>
    </w:p>
    <w:tbl>
      <w:tblPr>
        <w:tblpPr w:leftFromText="141" w:rightFromText="141" w:vertAnchor="text" w:horzAnchor="margin" w:tblpXSpec="right" w:tblpY="2213"/>
        <w:tblW w:w="895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2137"/>
        <w:gridCol w:w="736"/>
        <w:gridCol w:w="1110"/>
        <w:gridCol w:w="1243"/>
        <w:gridCol w:w="710"/>
        <w:gridCol w:w="783"/>
        <w:gridCol w:w="963"/>
      </w:tblGrid>
      <w:tr w:rsidR="0054464D" w:rsidRPr="00A3105B" w:rsidTr="00C0483D">
        <w:tc>
          <w:tcPr>
            <w:tcW w:w="1270" w:type="dxa"/>
            <w:vAlign w:val="center"/>
          </w:tcPr>
          <w:p w:rsidR="0054464D" w:rsidRPr="00A3105B" w:rsidRDefault="0054464D" w:rsidP="00C0483D">
            <w:pPr>
              <w:jc w:val="center"/>
              <w:rPr>
                <w:sz w:val="24"/>
                <w:szCs w:val="24"/>
              </w:rPr>
            </w:pPr>
            <w:r w:rsidRPr="00A3105B">
              <w:rPr>
                <w:sz w:val="24"/>
                <w:szCs w:val="24"/>
              </w:rPr>
              <w:lastRenderedPageBreak/>
              <w:t>İLÇE</w:t>
            </w:r>
          </w:p>
        </w:tc>
        <w:tc>
          <w:tcPr>
            <w:tcW w:w="2137" w:type="dxa"/>
            <w:vAlign w:val="center"/>
          </w:tcPr>
          <w:p w:rsidR="0054464D" w:rsidRPr="00A3105B" w:rsidRDefault="0054464D" w:rsidP="00C0483D">
            <w:pPr>
              <w:jc w:val="center"/>
              <w:rPr>
                <w:sz w:val="24"/>
                <w:szCs w:val="24"/>
              </w:rPr>
            </w:pPr>
            <w:r w:rsidRPr="00A3105B">
              <w:rPr>
                <w:sz w:val="24"/>
                <w:szCs w:val="24"/>
              </w:rPr>
              <w:t>MAHALLE</w:t>
            </w:r>
          </w:p>
        </w:tc>
        <w:tc>
          <w:tcPr>
            <w:tcW w:w="736" w:type="dxa"/>
            <w:vAlign w:val="center"/>
          </w:tcPr>
          <w:p w:rsidR="0054464D" w:rsidRPr="00A3105B" w:rsidRDefault="0054464D" w:rsidP="00C0483D">
            <w:pPr>
              <w:jc w:val="center"/>
              <w:rPr>
                <w:sz w:val="24"/>
                <w:szCs w:val="24"/>
              </w:rPr>
            </w:pPr>
            <w:r w:rsidRPr="00A3105B">
              <w:rPr>
                <w:sz w:val="24"/>
                <w:szCs w:val="24"/>
              </w:rPr>
              <w:t>ADA</w:t>
            </w:r>
          </w:p>
        </w:tc>
        <w:tc>
          <w:tcPr>
            <w:tcW w:w="1110" w:type="dxa"/>
            <w:vAlign w:val="center"/>
          </w:tcPr>
          <w:p w:rsidR="0054464D" w:rsidRPr="00A3105B" w:rsidRDefault="0054464D" w:rsidP="00C0483D">
            <w:pPr>
              <w:jc w:val="center"/>
              <w:rPr>
                <w:sz w:val="24"/>
                <w:szCs w:val="24"/>
              </w:rPr>
            </w:pPr>
            <w:r w:rsidRPr="00A3105B">
              <w:rPr>
                <w:sz w:val="24"/>
                <w:szCs w:val="24"/>
              </w:rPr>
              <w:t>PARSEL</w:t>
            </w:r>
          </w:p>
        </w:tc>
        <w:tc>
          <w:tcPr>
            <w:tcW w:w="1243" w:type="dxa"/>
            <w:vAlign w:val="center"/>
          </w:tcPr>
          <w:p w:rsidR="0054464D" w:rsidRPr="00A3105B" w:rsidRDefault="0054464D" w:rsidP="00C0483D">
            <w:pPr>
              <w:jc w:val="center"/>
              <w:rPr>
                <w:sz w:val="24"/>
                <w:szCs w:val="24"/>
              </w:rPr>
            </w:pPr>
            <w:r w:rsidRPr="00A3105B">
              <w:rPr>
                <w:sz w:val="24"/>
                <w:szCs w:val="24"/>
              </w:rPr>
              <w:t>NİTELİĞİ</w:t>
            </w:r>
          </w:p>
        </w:tc>
        <w:tc>
          <w:tcPr>
            <w:tcW w:w="710" w:type="dxa"/>
            <w:vAlign w:val="center"/>
          </w:tcPr>
          <w:p w:rsidR="0054464D" w:rsidRPr="00A3105B" w:rsidRDefault="0054464D" w:rsidP="00C0483D">
            <w:pPr>
              <w:jc w:val="center"/>
              <w:rPr>
                <w:sz w:val="24"/>
                <w:szCs w:val="24"/>
              </w:rPr>
            </w:pPr>
            <w:r w:rsidRPr="00A3105B">
              <w:rPr>
                <w:sz w:val="24"/>
                <w:szCs w:val="24"/>
              </w:rPr>
              <w:t>KAT</w:t>
            </w:r>
          </w:p>
        </w:tc>
        <w:tc>
          <w:tcPr>
            <w:tcW w:w="783" w:type="dxa"/>
            <w:vAlign w:val="center"/>
          </w:tcPr>
          <w:p w:rsidR="0054464D" w:rsidRPr="00A3105B" w:rsidRDefault="0054464D" w:rsidP="00C0483D">
            <w:pPr>
              <w:jc w:val="center"/>
              <w:rPr>
                <w:sz w:val="24"/>
                <w:szCs w:val="24"/>
              </w:rPr>
            </w:pPr>
            <w:r w:rsidRPr="00A3105B">
              <w:rPr>
                <w:sz w:val="24"/>
                <w:szCs w:val="24"/>
              </w:rPr>
              <w:t>BAĞ. BÖL.</w:t>
            </w:r>
          </w:p>
        </w:tc>
        <w:tc>
          <w:tcPr>
            <w:tcW w:w="963" w:type="dxa"/>
            <w:vAlign w:val="center"/>
          </w:tcPr>
          <w:p w:rsidR="0054464D" w:rsidRPr="00A3105B" w:rsidRDefault="0054464D" w:rsidP="00C0483D">
            <w:pPr>
              <w:jc w:val="center"/>
              <w:rPr>
                <w:sz w:val="24"/>
                <w:szCs w:val="24"/>
              </w:rPr>
            </w:pPr>
            <w:r w:rsidRPr="00A3105B">
              <w:rPr>
                <w:sz w:val="24"/>
                <w:szCs w:val="24"/>
              </w:rPr>
              <w:t>ALANI</w:t>
            </w:r>
          </w:p>
        </w:tc>
      </w:tr>
      <w:tr w:rsidR="0054464D" w:rsidRPr="00A3105B" w:rsidTr="00C0483D">
        <w:tc>
          <w:tcPr>
            <w:tcW w:w="0" w:type="auto"/>
            <w:vAlign w:val="center"/>
          </w:tcPr>
          <w:p w:rsidR="0054464D" w:rsidRPr="00A3105B" w:rsidRDefault="0054464D" w:rsidP="00C0483D">
            <w:pPr>
              <w:jc w:val="center"/>
              <w:rPr>
                <w:sz w:val="24"/>
                <w:szCs w:val="24"/>
              </w:rPr>
            </w:pPr>
            <w:r w:rsidRPr="00A3105B">
              <w:rPr>
                <w:sz w:val="24"/>
                <w:szCs w:val="24"/>
              </w:rPr>
              <w:t>ATAKUM</w:t>
            </w:r>
          </w:p>
        </w:tc>
        <w:tc>
          <w:tcPr>
            <w:tcW w:w="0" w:type="auto"/>
            <w:vAlign w:val="center"/>
          </w:tcPr>
          <w:p w:rsidR="0054464D" w:rsidRPr="00A3105B" w:rsidRDefault="0054464D" w:rsidP="00C0483D">
            <w:pPr>
              <w:jc w:val="center"/>
              <w:rPr>
                <w:sz w:val="24"/>
                <w:szCs w:val="24"/>
              </w:rPr>
            </w:pPr>
            <w:r w:rsidRPr="00A3105B">
              <w:rPr>
                <w:sz w:val="24"/>
                <w:szCs w:val="24"/>
              </w:rPr>
              <w:t>BÜYÜKOYUMCA</w:t>
            </w:r>
          </w:p>
        </w:tc>
        <w:tc>
          <w:tcPr>
            <w:tcW w:w="0" w:type="auto"/>
            <w:vAlign w:val="center"/>
          </w:tcPr>
          <w:p w:rsidR="0054464D" w:rsidRPr="00A3105B" w:rsidRDefault="0054464D" w:rsidP="00C0483D">
            <w:pPr>
              <w:jc w:val="center"/>
              <w:rPr>
                <w:sz w:val="24"/>
                <w:szCs w:val="24"/>
              </w:rPr>
            </w:pPr>
            <w:r w:rsidRPr="00A3105B">
              <w:rPr>
                <w:sz w:val="24"/>
                <w:szCs w:val="24"/>
              </w:rPr>
              <w:t>5077</w:t>
            </w:r>
          </w:p>
        </w:tc>
        <w:tc>
          <w:tcPr>
            <w:tcW w:w="0" w:type="auto"/>
            <w:vAlign w:val="center"/>
          </w:tcPr>
          <w:p w:rsidR="0054464D" w:rsidRPr="00A3105B" w:rsidRDefault="0054464D" w:rsidP="00C0483D">
            <w:pPr>
              <w:jc w:val="center"/>
              <w:rPr>
                <w:sz w:val="24"/>
                <w:szCs w:val="24"/>
              </w:rPr>
            </w:pPr>
            <w:r w:rsidRPr="00A3105B">
              <w:rPr>
                <w:sz w:val="24"/>
                <w:szCs w:val="24"/>
              </w:rPr>
              <w:t>3</w:t>
            </w:r>
          </w:p>
        </w:tc>
        <w:tc>
          <w:tcPr>
            <w:tcW w:w="0" w:type="auto"/>
            <w:vAlign w:val="center"/>
          </w:tcPr>
          <w:p w:rsidR="0054464D" w:rsidRPr="00A3105B" w:rsidRDefault="0054464D" w:rsidP="00C0483D">
            <w:pPr>
              <w:jc w:val="center"/>
              <w:rPr>
                <w:sz w:val="24"/>
                <w:szCs w:val="24"/>
              </w:rPr>
            </w:pPr>
            <w:r w:rsidRPr="00A3105B">
              <w:rPr>
                <w:sz w:val="24"/>
                <w:szCs w:val="24"/>
              </w:rPr>
              <w:t>MESKEN</w:t>
            </w:r>
          </w:p>
        </w:tc>
        <w:tc>
          <w:tcPr>
            <w:tcW w:w="0" w:type="auto"/>
            <w:vAlign w:val="center"/>
          </w:tcPr>
          <w:p w:rsidR="0054464D" w:rsidRPr="00A3105B" w:rsidRDefault="0054464D" w:rsidP="00C0483D">
            <w:pPr>
              <w:jc w:val="center"/>
              <w:rPr>
                <w:sz w:val="24"/>
                <w:szCs w:val="24"/>
              </w:rPr>
            </w:pPr>
            <w:r w:rsidRPr="00A3105B">
              <w:rPr>
                <w:sz w:val="24"/>
                <w:szCs w:val="24"/>
              </w:rPr>
              <w:t>2</w:t>
            </w:r>
          </w:p>
        </w:tc>
        <w:tc>
          <w:tcPr>
            <w:tcW w:w="0" w:type="auto"/>
            <w:vAlign w:val="center"/>
          </w:tcPr>
          <w:p w:rsidR="0054464D" w:rsidRPr="00A3105B" w:rsidRDefault="0054464D" w:rsidP="00C0483D">
            <w:pPr>
              <w:jc w:val="center"/>
              <w:rPr>
                <w:sz w:val="24"/>
                <w:szCs w:val="24"/>
              </w:rPr>
            </w:pPr>
            <w:r w:rsidRPr="00A3105B">
              <w:rPr>
                <w:sz w:val="24"/>
                <w:szCs w:val="24"/>
              </w:rPr>
              <w:t>8</w:t>
            </w:r>
          </w:p>
        </w:tc>
        <w:tc>
          <w:tcPr>
            <w:tcW w:w="0" w:type="auto"/>
            <w:vAlign w:val="center"/>
          </w:tcPr>
          <w:p w:rsidR="0054464D" w:rsidRPr="00A3105B" w:rsidRDefault="0054464D" w:rsidP="00C0483D">
            <w:pPr>
              <w:jc w:val="center"/>
              <w:rPr>
                <w:sz w:val="24"/>
                <w:szCs w:val="24"/>
              </w:rPr>
            </w:pPr>
            <w:r w:rsidRPr="00A3105B">
              <w:rPr>
                <w:sz w:val="24"/>
                <w:szCs w:val="24"/>
              </w:rPr>
              <w:t>72,24 m²</w:t>
            </w:r>
          </w:p>
        </w:tc>
      </w:tr>
    </w:tbl>
    <w:p w:rsidR="0054464D" w:rsidRPr="00A3105B" w:rsidRDefault="0054464D" w:rsidP="0054464D">
      <w:pPr>
        <w:numPr>
          <w:ilvl w:val="0"/>
          <w:numId w:val="1"/>
        </w:numPr>
        <w:tabs>
          <w:tab w:val="clear" w:pos="360"/>
          <w:tab w:val="num" w:pos="644"/>
        </w:tabs>
        <w:ind w:left="644"/>
        <w:jc w:val="both"/>
        <w:rPr>
          <w:sz w:val="24"/>
          <w:szCs w:val="24"/>
        </w:rPr>
      </w:pPr>
      <w:r w:rsidRPr="00A3105B">
        <w:rPr>
          <w:sz w:val="24"/>
          <w:szCs w:val="24"/>
        </w:rPr>
        <w:tab/>
      </w:r>
      <w:r w:rsidRPr="00A3105B">
        <w:rPr>
          <w:b/>
          <w:sz w:val="24"/>
          <w:szCs w:val="24"/>
        </w:rPr>
        <w:t>(K.NO:</w:t>
      </w:r>
      <w:proofErr w:type="gramStart"/>
      <w:r w:rsidRPr="00A3105B">
        <w:rPr>
          <w:b/>
          <w:sz w:val="24"/>
          <w:szCs w:val="24"/>
        </w:rPr>
        <w:t>61)</w:t>
      </w:r>
      <w:r w:rsidRPr="00A3105B">
        <w:rPr>
          <w:sz w:val="24"/>
          <w:szCs w:val="24"/>
        </w:rPr>
        <w:t>Emlak</w:t>
      </w:r>
      <w:proofErr w:type="gramEnd"/>
      <w:r w:rsidRPr="00A3105B">
        <w:rPr>
          <w:sz w:val="24"/>
          <w:szCs w:val="24"/>
        </w:rPr>
        <w:t xml:space="preserve"> ve İstimlak Dairesi Başkanlığının 03.02.2020 tarih ve </w:t>
      </w:r>
      <w:r w:rsidRPr="00A3105B">
        <w:rPr>
          <w:b/>
          <w:sz w:val="24"/>
          <w:szCs w:val="24"/>
        </w:rPr>
        <w:t>6338</w:t>
      </w:r>
      <w:r w:rsidRPr="00A3105B">
        <w:rPr>
          <w:sz w:val="24"/>
          <w:szCs w:val="24"/>
        </w:rPr>
        <w:t xml:space="preserve"> sayılı;</w:t>
      </w:r>
      <w:r w:rsidRPr="00A3105B">
        <w:rPr>
          <w:sz w:val="24"/>
          <w:szCs w:val="24"/>
        </w:rPr>
        <w:tab/>
        <w:t> Mülkiyeti Belediyemize ait, aşağıdaki tabloda tapu bilgileri belirtilen taşınmazın, Belediyemizce planlanarak uygulaması yapılacak projelere kaynak sağlaması amacı ile 2886 Sayılı Devlet</w:t>
      </w:r>
      <w:r w:rsidRPr="00A3105B">
        <w:rPr>
          <w:sz w:val="24"/>
          <w:szCs w:val="24"/>
        </w:rPr>
        <w:tab/>
        <w:t>İhale</w:t>
      </w:r>
      <w:r w:rsidRPr="00A3105B">
        <w:rPr>
          <w:sz w:val="24"/>
          <w:szCs w:val="24"/>
        </w:rPr>
        <w:tab/>
        <w:t>Kanunu hükümleri uyarınca satışı düşünülmektedir.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Mülkiyeti Belediyemize ait, aşağıdaki tabloda tapu bilgileri belirtilen taşınmazın, 2886 Sayılı Devlet İhale Kanunu hükümleri uyarınca ve 5393 sayılı Belediye Kanunu’nun 15/h ve 18/e maddeleri uyarınca satışını uygun gören, Plan ve Bütçe, Hukuk Komisyonları raporu</w:t>
      </w:r>
      <w:r>
        <w:rPr>
          <w:sz w:val="24"/>
          <w:szCs w:val="24"/>
        </w:rPr>
        <w:t>.</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(K.NO:62)</w:t>
      </w:r>
      <w:r w:rsidRPr="00A3105B">
        <w:rPr>
          <w:sz w:val="24"/>
          <w:szCs w:val="24"/>
        </w:rPr>
        <w:t xml:space="preserve">Emlak ve İstimlak Dairesi Başkanlığının 05.02.2020 tarih ve </w:t>
      </w:r>
      <w:r w:rsidRPr="00A3105B">
        <w:rPr>
          <w:b/>
          <w:sz w:val="24"/>
          <w:szCs w:val="24"/>
        </w:rPr>
        <w:t>6990</w:t>
      </w:r>
      <w:r w:rsidRPr="00A3105B">
        <w:rPr>
          <w:sz w:val="24"/>
          <w:szCs w:val="24"/>
        </w:rPr>
        <w:t xml:space="preserve"> sayılı; Kavak Belediyesi'nin 28.11.2019 tarih ve 29388358-010.99-E.2269 sayılı yazısında; İlimiz Kavak İlçesi, Atayurt Mahallesi, </w:t>
      </w:r>
      <w:proofErr w:type="spellStart"/>
      <w:r w:rsidRPr="00A3105B">
        <w:rPr>
          <w:sz w:val="24"/>
          <w:szCs w:val="24"/>
        </w:rPr>
        <w:t>Harmanaltı</w:t>
      </w:r>
      <w:proofErr w:type="spellEnd"/>
      <w:r w:rsidRPr="00A3105B">
        <w:rPr>
          <w:sz w:val="24"/>
          <w:szCs w:val="24"/>
        </w:rPr>
        <w:t xml:space="preserve"> Mevkiinde bulunan, mülkiyeti Kavak Belediyesi'ne ait, 103 ada, 25 no.lu parsele, Büyükşehir Belediyesi tarafından Şehit Emre Kaan Arlı </w:t>
      </w:r>
      <w:proofErr w:type="spellStart"/>
      <w:r w:rsidRPr="00A3105B">
        <w:rPr>
          <w:sz w:val="24"/>
          <w:szCs w:val="24"/>
        </w:rPr>
        <w:t>Kültürevi'nin</w:t>
      </w:r>
      <w:proofErr w:type="spellEnd"/>
      <w:r w:rsidRPr="00A3105B">
        <w:rPr>
          <w:sz w:val="24"/>
          <w:szCs w:val="24"/>
        </w:rPr>
        <w:t xml:space="preserve"> yapıldığı, söz konusu </w:t>
      </w:r>
      <w:proofErr w:type="spellStart"/>
      <w:r w:rsidRPr="00A3105B">
        <w:rPr>
          <w:sz w:val="24"/>
          <w:szCs w:val="24"/>
        </w:rPr>
        <w:t>Kültürevinin</w:t>
      </w:r>
      <w:proofErr w:type="spellEnd"/>
      <w:r w:rsidRPr="00A3105B">
        <w:rPr>
          <w:sz w:val="24"/>
          <w:szCs w:val="24"/>
        </w:rPr>
        <w:t xml:space="preserve"> her türlü bakım, onarım, koruma vb. hizmetlerin yerinde ve daha verimli yapılabilmesi için Kavak Belediyesi'ne tahsis/devri talep </w:t>
      </w:r>
      <w:r w:rsidRPr="00A3105B">
        <w:rPr>
          <w:sz w:val="24"/>
          <w:szCs w:val="24"/>
        </w:rPr>
        <w:tab/>
        <w:t>edilmektedir.</w:t>
      </w:r>
      <w:r w:rsidRPr="00A3105B">
        <w:rPr>
          <w:sz w:val="24"/>
          <w:szCs w:val="24"/>
        </w:rPr>
        <w:br/>
        <w:t>        Mülkiyeti Kavak Belediyesi'ne ait, İlimiz Kavak İlçesi,  </w:t>
      </w:r>
      <w:proofErr w:type="spellStart"/>
      <w:r w:rsidRPr="00A3105B">
        <w:rPr>
          <w:sz w:val="24"/>
          <w:szCs w:val="24"/>
        </w:rPr>
        <w:t>Artıklı</w:t>
      </w:r>
      <w:proofErr w:type="spellEnd"/>
      <w:r w:rsidRPr="00A3105B">
        <w:rPr>
          <w:sz w:val="24"/>
          <w:szCs w:val="24"/>
        </w:rPr>
        <w:t xml:space="preserve"> Mahallesi, 103 ada 25 parsel üzerine Büyükşehir Belediyesi tarafından yapılan binanın mülkiyetinin </w:t>
      </w:r>
      <w:r w:rsidRPr="00A3105B">
        <w:rPr>
          <w:b/>
          <w:sz w:val="24"/>
          <w:szCs w:val="24"/>
        </w:rPr>
        <w:t>bedelsiz olarak devredilmesini</w:t>
      </w:r>
      <w:r w:rsidRPr="00A3105B">
        <w:rPr>
          <w:sz w:val="24"/>
          <w:szCs w:val="24"/>
        </w:rPr>
        <w:t xml:space="preserve"> uygun gören,  Plan ve Bütçe, Hukuk Komisyonları raporu.</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(K.NO:63)</w:t>
      </w:r>
      <w:r w:rsidRPr="00A3105B">
        <w:rPr>
          <w:sz w:val="24"/>
          <w:szCs w:val="24"/>
        </w:rPr>
        <w:t xml:space="preserve">Emlak ve İstimlak Dairesi Başkanlığının 05.02.2020 tarih ve </w:t>
      </w:r>
      <w:r w:rsidRPr="00A3105B">
        <w:rPr>
          <w:b/>
          <w:sz w:val="24"/>
          <w:szCs w:val="24"/>
        </w:rPr>
        <w:t>6991</w:t>
      </w:r>
      <w:r w:rsidRPr="00A3105B">
        <w:rPr>
          <w:sz w:val="24"/>
          <w:szCs w:val="24"/>
        </w:rPr>
        <w:t xml:space="preserve"> sayılı; Kavak Belediyesi'nin 09.01.2020 tarih ve 29388358-010.99-E.40 sayılı yazısında; İlimiz Kavak İlçesi, Emirli Mahallesi, </w:t>
      </w:r>
      <w:proofErr w:type="spellStart"/>
      <w:r w:rsidRPr="00A3105B">
        <w:rPr>
          <w:sz w:val="24"/>
          <w:szCs w:val="24"/>
        </w:rPr>
        <w:t>Köyiçi</w:t>
      </w:r>
      <w:proofErr w:type="spellEnd"/>
      <w:r w:rsidRPr="00A3105B">
        <w:rPr>
          <w:sz w:val="24"/>
          <w:szCs w:val="24"/>
        </w:rPr>
        <w:t xml:space="preserve"> Mevkiinde bulunan, mülkiyeti Samsun Büyükşehir Belediyesi'ne ait, 130 ada, 4 no.lu parselde bulunan Milli Güreşçi Yaşar Doğu'nun yaşadığı evinin her türlü bakım, onarım, koruma vb. hizmetlerin yerinde ve daha verimli yapılabilmesi için Kavak Belediyesi'ne devrinin yapılması talep edilmektedir.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Kültür ve Turizm Dairesi Başkanlığı'nın 17.01.2020 tarih ve 87043702-756.01-E.3275 sayılı yazısında; Dünya ve Olimpiyat şampiyonu Yaşar Doğu'nun hatırasını taçlandırmak ve yeni nesillere ilham vermek amacıyla Büyükşehir Belediyemizce turizme kazandırılan ve içinde Yaşar Doğu ’ya ait kişisel eşyaların sergilendiği Kültür Evi’nin her türlü bakım-onarım, koruma vb. hizmetlerinin yerinde ve daha verimli yapılabilmesi adına, Kavak Belediye Başkanlığına tahsisinin ya da devrinin yapılması hususunda herhangi bir sakınca bulunmadığı ifade edilmiştir.</w:t>
      </w:r>
      <w:r w:rsidRPr="00A3105B">
        <w:rPr>
          <w:sz w:val="24"/>
          <w:szCs w:val="24"/>
        </w:rPr>
        <w:tab/>
      </w:r>
      <w:r w:rsidRPr="00A3105B">
        <w:rPr>
          <w:sz w:val="24"/>
          <w:szCs w:val="24"/>
        </w:rPr>
        <w:tab/>
      </w:r>
      <w:r w:rsidRPr="00A3105B">
        <w:rPr>
          <w:sz w:val="24"/>
          <w:szCs w:val="24"/>
        </w:rPr>
        <w:tab/>
      </w:r>
      <w:r w:rsidRPr="00A3105B">
        <w:rPr>
          <w:sz w:val="24"/>
          <w:szCs w:val="24"/>
        </w:rPr>
        <w:tab/>
        <w:t xml:space="preserve">Mülkiyeti Samsun Büyükşehir Belediyesi'ne ait, İlimiz Kavak </w:t>
      </w:r>
      <w:proofErr w:type="gramStart"/>
      <w:r w:rsidRPr="00A3105B">
        <w:rPr>
          <w:sz w:val="24"/>
          <w:szCs w:val="24"/>
        </w:rPr>
        <w:t>İlçesi,  Emirli</w:t>
      </w:r>
      <w:proofErr w:type="gramEnd"/>
      <w:r w:rsidRPr="00A3105B">
        <w:rPr>
          <w:sz w:val="24"/>
          <w:szCs w:val="24"/>
        </w:rPr>
        <w:t xml:space="preserve"> Mahallesi, 130 ada 4 parsel üzerinde bulunan Yaşar Doğu Kültür Evi'nin mülkiyetinin </w:t>
      </w:r>
      <w:r w:rsidRPr="00A3105B">
        <w:rPr>
          <w:b/>
          <w:sz w:val="24"/>
          <w:szCs w:val="24"/>
        </w:rPr>
        <w:t>bedelsiz olarak devredilmesini</w:t>
      </w:r>
      <w:r w:rsidRPr="00A3105B">
        <w:rPr>
          <w:sz w:val="24"/>
          <w:szCs w:val="24"/>
        </w:rPr>
        <w:t xml:space="preserve"> uygun gören, Plan ve Bütçe, Hukuk Komisyonları raporu</w:t>
      </w:r>
      <w:r>
        <w:rPr>
          <w:sz w:val="24"/>
          <w:szCs w:val="24"/>
        </w:rPr>
        <w:t>.</w:t>
      </w:r>
    </w:p>
    <w:p w:rsidR="0054464D"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64)</w:t>
      </w:r>
      <w:r w:rsidRPr="00A3105B">
        <w:rPr>
          <w:sz w:val="24"/>
          <w:szCs w:val="24"/>
        </w:rPr>
        <w:t>Emlak</w:t>
      </w:r>
      <w:proofErr w:type="gramEnd"/>
      <w:r w:rsidRPr="00A3105B">
        <w:rPr>
          <w:sz w:val="24"/>
          <w:szCs w:val="24"/>
        </w:rPr>
        <w:t xml:space="preserve"> ve İstimlak Dairesi Başkanlığının 31.01.2020 tarih ve </w:t>
      </w:r>
      <w:r w:rsidRPr="00A3105B">
        <w:rPr>
          <w:b/>
          <w:sz w:val="24"/>
          <w:szCs w:val="24"/>
        </w:rPr>
        <w:t>6173</w:t>
      </w:r>
      <w:r w:rsidRPr="00A3105B">
        <w:rPr>
          <w:sz w:val="24"/>
          <w:szCs w:val="24"/>
        </w:rPr>
        <w:t xml:space="preserve"> sayılı; </w:t>
      </w:r>
      <w:r w:rsidRPr="00A3105B">
        <w:rPr>
          <w:sz w:val="24"/>
          <w:szCs w:val="24"/>
        </w:rPr>
        <w:tab/>
        <w:t xml:space="preserve">Büyükşehir Belediye Meclisi'nin 14.06.2017 tarih ve 298 sayılı kararı ile, İlimiz Çarşamba İlçesi, </w:t>
      </w:r>
      <w:proofErr w:type="spellStart"/>
      <w:r w:rsidRPr="00A3105B">
        <w:rPr>
          <w:sz w:val="24"/>
          <w:szCs w:val="24"/>
        </w:rPr>
        <w:t>Çayvar</w:t>
      </w:r>
      <w:proofErr w:type="spellEnd"/>
      <w:r w:rsidRPr="00A3105B">
        <w:rPr>
          <w:sz w:val="24"/>
          <w:szCs w:val="24"/>
        </w:rPr>
        <w:t xml:space="preserve"> Mahallesi, </w:t>
      </w:r>
      <w:proofErr w:type="spellStart"/>
      <w:r w:rsidRPr="00A3105B">
        <w:rPr>
          <w:sz w:val="24"/>
          <w:szCs w:val="24"/>
        </w:rPr>
        <w:t>Kuramas</w:t>
      </w:r>
      <w:proofErr w:type="spellEnd"/>
      <w:r w:rsidRPr="00A3105B">
        <w:rPr>
          <w:sz w:val="24"/>
          <w:szCs w:val="24"/>
        </w:rPr>
        <w:t xml:space="preserve"> Mevkii, 119 ada, 8 parsel numarasında kayıtlı 130.353,23 m² yüzölçümlü, mülkiyeti Maliye Hazinesine ait taşınmaz üzerinde 11.767,49 m² yüzölçümlü, öncesinde planında Belediye Hizmet Alanı (</w:t>
      </w:r>
      <w:proofErr w:type="spellStart"/>
      <w:r w:rsidRPr="00A3105B">
        <w:rPr>
          <w:sz w:val="24"/>
          <w:szCs w:val="24"/>
        </w:rPr>
        <w:t>mezbahane</w:t>
      </w:r>
      <w:proofErr w:type="spellEnd"/>
      <w:r w:rsidRPr="00A3105B">
        <w:rPr>
          <w:sz w:val="24"/>
          <w:szCs w:val="24"/>
        </w:rPr>
        <w:t>) yeri görünen yerin tahsisinin  alınması karara bağlanmıştı.</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Çarşamba Milli Emlak </w:t>
      </w:r>
      <w:proofErr w:type="spellStart"/>
      <w:r w:rsidRPr="00A3105B">
        <w:rPr>
          <w:sz w:val="24"/>
          <w:szCs w:val="24"/>
        </w:rPr>
        <w:t>Şefliği'nin</w:t>
      </w:r>
      <w:proofErr w:type="spellEnd"/>
      <w:r w:rsidRPr="00A3105B">
        <w:rPr>
          <w:sz w:val="24"/>
          <w:szCs w:val="24"/>
        </w:rPr>
        <w:t xml:space="preserve"> Bila tarih ve E.3191 sayılı yazısında söz konusu taşınmazın 2 (yıl) süreli ön tahsisinin uygun görüldüğü bildirilmiş ve taşınmaz 05.02.2019 tarihinde </w:t>
      </w:r>
      <w:r w:rsidRPr="00A3105B">
        <w:rPr>
          <w:sz w:val="24"/>
          <w:szCs w:val="24"/>
        </w:rPr>
        <w:lastRenderedPageBreak/>
        <w:t>teslim alınmıştır.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Büyükşehir Belediye Meclisi'nin 17.12.2019 tarih ve 419 sayılı kararı ile, İlimiz Çarşamba İlçesi, </w:t>
      </w:r>
      <w:proofErr w:type="spellStart"/>
      <w:r w:rsidRPr="00A3105B">
        <w:rPr>
          <w:sz w:val="24"/>
          <w:szCs w:val="24"/>
        </w:rPr>
        <w:t>Çayvar</w:t>
      </w:r>
      <w:proofErr w:type="spellEnd"/>
      <w:r w:rsidRPr="00A3105B">
        <w:rPr>
          <w:sz w:val="24"/>
          <w:szCs w:val="24"/>
        </w:rPr>
        <w:t xml:space="preserve"> Mahallesi, 119 ada, 8 parsel numarasında kayıtlı taşınmazın bulunduğu alanda Belediye Hizmet Alanı kullanımının mezbaha alanı olarak yeniden düzenlenmesine ilişkin 1/1000 ölçekli uygulama imar değişikliği hazırlanmış ve karara bağlanmıştır.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Mülkiyeti Maliye Hazinesine ait İlimiz Çarşamba İlçesi, </w:t>
      </w:r>
      <w:proofErr w:type="spellStart"/>
      <w:r w:rsidRPr="00A3105B">
        <w:rPr>
          <w:sz w:val="24"/>
          <w:szCs w:val="24"/>
        </w:rPr>
        <w:t>Çayvar</w:t>
      </w:r>
      <w:proofErr w:type="spellEnd"/>
      <w:r w:rsidRPr="00A3105B">
        <w:rPr>
          <w:sz w:val="24"/>
          <w:szCs w:val="24"/>
        </w:rPr>
        <w:t xml:space="preserve"> Mahallesi, </w:t>
      </w:r>
      <w:proofErr w:type="spellStart"/>
      <w:r w:rsidRPr="00A3105B">
        <w:rPr>
          <w:sz w:val="24"/>
          <w:szCs w:val="24"/>
        </w:rPr>
        <w:t>Kuramas</w:t>
      </w:r>
      <w:proofErr w:type="spellEnd"/>
      <w:r w:rsidRPr="00A3105B">
        <w:rPr>
          <w:sz w:val="24"/>
          <w:szCs w:val="24"/>
        </w:rPr>
        <w:t xml:space="preserve"> Mevkii, 119 ada, 8 parsel numarasında kayıtlı 130.353,23 m² yüzölçümlü taşınmaz üzerindeki 11.767,49 m² yüzölçümlü alanın tahsisinin kaldırılmasını uygun gören, Plan ve Bütçe, Hukuk Komisyonları raporu.</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65)</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7010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Belediye sınırlarında, F36b.22b nazım imar planı  paftası  ve F36b.22b.1b uygulama imar planı  paftası, 6222 ada 2 </w:t>
      </w:r>
      <w:proofErr w:type="spellStart"/>
      <w:r w:rsidRPr="00A3105B">
        <w:rPr>
          <w:sz w:val="24"/>
          <w:szCs w:val="24"/>
        </w:rPr>
        <w:t>nolu</w:t>
      </w:r>
      <w:proofErr w:type="spellEnd"/>
      <w:r w:rsidRPr="00A3105B">
        <w:rPr>
          <w:sz w:val="24"/>
          <w:szCs w:val="24"/>
        </w:rPr>
        <w:t xml:space="preserve"> parselin bulunduğu alanda,  </w:t>
      </w:r>
      <w:r w:rsidRPr="00A3105B">
        <w:rPr>
          <w:b/>
          <w:sz w:val="24"/>
          <w:szCs w:val="24"/>
        </w:rPr>
        <w:t xml:space="preserve">ticaret alanı kullanımının otopark alanı kullanımına dönüştürülmesine </w:t>
      </w:r>
      <w:r w:rsidRPr="00A3105B">
        <w:rPr>
          <w:sz w:val="24"/>
          <w:szCs w:val="24"/>
        </w:rPr>
        <w:t>ilişkin;  (PİN:1077-555) 1/5000 ölçekli nazım imar planı değişikliği ve (PİN:1055-313) 1/1000 ölçekli  uygulama imar planı değişikliği hazırlanmıştır.</w:t>
      </w:r>
      <w:r w:rsidRPr="00A3105B">
        <w:rPr>
          <w:sz w:val="24"/>
          <w:szCs w:val="24"/>
        </w:rPr>
        <w:tab/>
      </w:r>
      <w:r w:rsidRPr="00A3105B">
        <w:rPr>
          <w:sz w:val="24"/>
          <w:szCs w:val="24"/>
        </w:rPr>
        <w:tab/>
      </w:r>
      <w:r w:rsidRPr="00A3105B">
        <w:rPr>
          <w:sz w:val="24"/>
          <w:szCs w:val="24"/>
        </w:rPr>
        <w:tab/>
        <w:t>Söz konusu 1/5000 ölçekli nazım imar planı değişikliği ve uygulama imar planı değişikliği ile plan açıklama raporunu uygun gören, İmar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66)</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7009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Belediye sınırlarında, F36b.22b nazım imar planı paftası ve F36b.22b.4b ve F36b.22b.3d uygulama imar planı paftaları, 7765 ada ve 7753 </w:t>
      </w:r>
      <w:proofErr w:type="spellStart"/>
      <w:r w:rsidRPr="00A3105B">
        <w:rPr>
          <w:sz w:val="24"/>
          <w:szCs w:val="24"/>
        </w:rPr>
        <w:t>nolu</w:t>
      </w:r>
      <w:proofErr w:type="spellEnd"/>
      <w:r w:rsidRPr="00A3105B">
        <w:rPr>
          <w:sz w:val="24"/>
          <w:szCs w:val="24"/>
        </w:rPr>
        <w:t xml:space="preserve"> adaların bulunduğu alanda,  </w:t>
      </w:r>
      <w:r w:rsidRPr="00A3105B">
        <w:rPr>
          <w:b/>
          <w:sz w:val="24"/>
          <w:szCs w:val="24"/>
        </w:rPr>
        <w:t xml:space="preserve">konut alanı kullanımının otopark alanı kullanımına dönüştürülmesine </w:t>
      </w:r>
      <w:r w:rsidRPr="00A3105B">
        <w:rPr>
          <w:sz w:val="24"/>
          <w:szCs w:val="24"/>
        </w:rPr>
        <w:t>ilişkin;  (PİN:1077-553) 1/5000 ölçekli nazım imar planı değişikliği ve (PİN:1055-312) 1/1000 ölçekli  uygulama imar planı değişikliği hazırlanmıştır.</w:t>
      </w:r>
      <w:r w:rsidRPr="00A3105B">
        <w:rPr>
          <w:sz w:val="24"/>
          <w:szCs w:val="24"/>
        </w:rPr>
        <w:tab/>
      </w:r>
      <w:r w:rsidRPr="00A3105B">
        <w:rPr>
          <w:sz w:val="24"/>
          <w:szCs w:val="24"/>
        </w:rPr>
        <w:tab/>
        <w:t>Söz konusu 1/5000 ölçekli nazım imar planı değişikliği ve uygulama imar planı değişikliği ile plan açıklama raporunu uygun gören, İmar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(K.NO:67)</w:t>
      </w:r>
      <w:r w:rsidRPr="00A3105B">
        <w:rPr>
          <w:sz w:val="24"/>
          <w:szCs w:val="24"/>
        </w:rPr>
        <w:t xml:space="preserve">İmar ve Şehircilik Dairesi Başkanlığının 05.02.2020 tarih ve </w:t>
      </w:r>
      <w:r w:rsidRPr="00A3105B">
        <w:rPr>
          <w:b/>
          <w:sz w:val="24"/>
          <w:szCs w:val="24"/>
        </w:rPr>
        <w:t xml:space="preserve">7011 </w:t>
      </w:r>
      <w:r w:rsidRPr="00A3105B">
        <w:rPr>
          <w:sz w:val="24"/>
          <w:szCs w:val="24"/>
        </w:rPr>
        <w:t>sayılı;</w:t>
      </w:r>
      <w:r w:rsidRPr="00A3105B">
        <w:rPr>
          <w:rFonts w:eastAsia="Calibri"/>
          <w:sz w:val="24"/>
          <w:szCs w:val="24"/>
          <w:lang w:eastAsia="en-US"/>
        </w:rPr>
        <w:t xml:space="preserve"> </w:t>
      </w:r>
      <w:r w:rsidRPr="00A3105B">
        <w:rPr>
          <w:sz w:val="24"/>
          <w:szCs w:val="24"/>
        </w:rPr>
        <w:t>Canik İlçesi Belediye sınırlarında, F36b.23d nazım imar planı  paftası  ve F36b.23d.2a uygulama imar planı  paftası, 358, 359, 360, 365, 366, 367 </w:t>
      </w:r>
      <w:proofErr w:type="spellStart"/>
      <w:r w:rsidRPr="00A3105B">
        <w:rPr>
          <w:sz w:val="24"/>
          <w:szCs w:val="24"/>
        </w:rPr>
        <w:t>nolu</w:t>
      </w:r>
      <w:proofErr w:type="spellEnd"/>
      <w:r w:rsidRPr="00A3105B">
        <w:rPr>
          <w:sz w:val="24"/>
          <w:szCs w:val="24"/>
        </w:rPr>
        <w:t> parseller ile 2579 ada, 2584 adanın  bulunduğu alanda,  </w:t>
      </w:r>
      <w:r w:rsidRPr="00A3105B">
        <w:rPr>
          <w:b/>
          <w:sz w:val="24"/>
          <w:szCs w:val="24"/>
        </w:rPr>
        <w:t xml:space="preserve">konut alanı kullanımının otopark alanı kullanımına dönüştürülmesine </w:t>
      </w:r>
      <w:r w:rsidRPr="00A3105B">
        <w:rPr>
          <w:sz w:val="24"/>
          <w:szCs w:val="24"/>
        </w:rPr>
        <w:t>ilişkin;  (PİN:1077-556) 1/5000 ölçekli nazım imar planı değişikliği ve (PİN:4848-75) 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ve uygulama imar planı değişikliği ile plan açıklama raporunu uygun gören, İmar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68)</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6994 </w:t>
      </w:r>
      <w:r w:rsidRPr="00A3105B">
        <w:rPr>
          <w:sz w:val="24"/>
          <w:szCs w:val="24"/>
        </w:rPr>
        <w:t>sayılı; 3194 Sayılı İmar Yasası’nın 10. Maddesi; imar planlarının uygulanması amacıyla planların onayından sonra bütün belediyelerin, kendi mali olanaklarını da göz önünde bulundurarak beş yıllık imar programlarını hazırlamakla yükümlü kılmaktadır.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3194 sayılı İmar Yasası’nın 10. Maddesi uyarınca 10.08.2015 tarih ve 17/349 sayılı Büyükşehir Belediyesi Meclis kararıyla kabul edilen 6. beş yıllık imar programına, kamulaştırma ile ilgili ek madde yapılmasını uygun gören, İmar ve Bayındırlık, Çevre ve Sağlık, Plan ve Bütçe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69)</w:t>
      </w:r>
      <w:r w:rsidRPr="00A3105B">
        <w:rPr>
          <w:sz w:val="24"/>
          <w:szCs w:val="24"/>
        </w:rPr>
        <w:t>İmar</w:t>
      </w:r>
      <w:proofErr w:type="gramEnd"/>
      <w:r w:rsidRPr="00A3105B">
        <w:rPr>
          <w:sz w:val="24"/>
          <w:szCs w:val="24"/>
        </w:rPr>
        <w:t xml:space="preserve"> ve Şehircilik Dairesi Başkanlığının 06.02.2020 tarih ve </w:t>
      </w:r>
      <w:r w:rsidRPr="00A3105B">
        <w:rPr>
          <w:b/>
          <w:sz w:val="24"/>
          <w:szCs w:val="24"/>
        </w:rPr>
        <w:t xml:space="preserve">7247 </w:t>
      </w:r>
      <w:r w:rsidRPr="00A3105B">
        <w:rPr>
          <w:sz w:val="24"/>
          <w:szCs w:val="24"/>
        </w:rPr>
        <w:t>sayılı;</w:t>
      </w:r>
      <w:r w:rsidRPr="00A3105B">
        <w:rPr>
          <w:rFonts w:eastAsia="Calibri"/>
          <w:sz w:val="24"/>
          <w:szCs w:val="24"/>
          <w:lang w:eastAsia="en-US"/>
        </w:rPr>
        <w:t xml:space="preserve"> </w:t>
      </w:r>
      <w:r w:rsidRPr="00A3105B">
        <w:rPr>
          <w:sz w:val="24"/>
          <w:szCs w:val="24"/>
        </w:rPr>
        <w:t xml:space="preserve">Vezirköprü İlçesi Belediye sınırlarında, </w:t>
      </w:r>
      <w:proofErr w:type="spellStart"/>
      <w:r w:rsidRPr="00A3105B">
        <w:rPr>
          <w:sz w:val="24"/>
          <w:szCs w:val="24"/>
        </w:rPr>
        <w:t>Yağınözü</w:t>
      </w:r>
      <w:proofErr w:type="spellEnd"/>
      <w:r w:rsidRPr="00A3105B">
        <w:rPr>
          <w:sz w:val="24"/>
          <w:szCs w:val="24"/>
        </w:rPr>
        <w:t xml:space="preserve"> Mahallesinin bulunduğu alanda, ekte krokisi, sınırları, koordinat değerleri ve mahalle-pafta-ada-parsel numarası belirtilen alanın, 5393 Sayılı Belediye Kanunu'nun 73. maddesine istinaden sanayi alanı olarak </w:t>
      </w:r>
      <w:r w:rsidRPr="00A3105B">
        <w:rPr>
          <w:b/>
          <w:sz w:val="24"/>
          <w:szCs w:val="24"/>
        </w:rPr>
        <w:t xml:space="preserve">kentsel dönüşüm ve gelişim proje alanı belirlenmesine </w:t>
      </w:r>
      <w:r w:rsidRPr="00A3105B">
        <w:rPr>
          <w:sz w:val="24"/>
          <w:szCs w:val="24"/>
        </w:rPr>
        <w:t>ilişkin teklif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lastRenderedPageBreak/>
        <w:tab/>
      </w:r>
      <w:r w:rsidRPr="00A3105B">
        <w:rPr>
          <w:sz w:val="24"/>
          <w:szCs w:val="24"/>
        </w:rPr>
        <w:tab/>
        <w:t>Söz konusu yukarıda belirtilen alanı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(K.NO:70)</w:t>
      </w:r>
      <w:r w:rsidRPr="00A3105B">
        <w:rPr>
          <w:sz w:val="24"/>
          <w:szCs w:val="24"/>
        </w:rPr>
        <w:t xml:space="preserve">İmar ve Şehircilik Dairesi Başkanlığının 05.02.2020 tarih ve </w:t>
      </w:r>
      <w:r w:rsidRPr="00A3105B">
        <w:rPr>
          <w:b/>
          <w:sz w:val="24"/>
          <w:szCs w:val="24"/>
        </w:rPr>
        <w:t xml:space="preserve">6995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Belediye sınırlarında, Aşağı Avdan Mahallesi, nazım imar planı F36d.05a paftası ve uygulama imar planı F36d.05a.2b paftası, 101 ada 22, 97, 98, 99, 100, 101 ve 102 </w:t>
      </w:r>
      <w:proofErr w:type="spellStart"/>
      <w:r w:rsidRPr="00A3105B">
        <w:rPr>
          <w:sz w:val="24"/>
          <w:szCs w:val="24"/>
        </w:rPr>
        <w:t>nolu</w:t>
      </w:r>
      <w:proofErr w:type="spellEnd"/>
      <w:r w:rsidRPr="00A3105B">
        <w:rPr>
          <w:sz w:val="24"/>
          <w:szCs w:val="24"/>
        </w:rPr>
        <w:t xml:space="preserve"> parsellerin  bulunduğu alanda, Çevre Koruma ve Kontrol Dairesi Başkanlığının 06.01.2020 tarih ve 25008102-155.01.03-E.579 sayılı yazısı doğrultusunda </w:t>
      </w:r>
      <w:r w:rsidRPr="00A3105B">
        <w:rPr>
          <w:b/>
          <w:sz w:val="24"/>
          <w:szCs w:val="24"/>
        </w:rPr>
        <w:t xml:space="preserve">enerji santrali oluşturulmasına </w:t>
      </w:r>
      <w:r w:rsidRPr="00A3105B">
        <w:rPr>
          <w:sz w:val="24"/>
          <w:szCs w:val="24"/>
        </w:rPr>
        <w:t>ilişkin;  (PİN:1077-549) 1/5000 ölçekli nazım imar planı değişikliği ve (PİN:1055-310) 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(K.NO:71)</w:t>
      </w:r>
      <w:r w:rsidRPr="00A3105B">
        <w:rPr>
          <w:sz w:val="24"/>
          <w:szCs w:val="24"/>
        </w:rPr>
        <w:t xml:space="preserve">İmar ve Şehircilik Dairesi Başkanlığının 05.02.2020 tarih ve </w:t>
      </w:r>
      <w:r w:rsidRPr="00A3105B">
        <w:rPr>
          <w:b/>
          <w:sz w:val="24"/>
          <w:szCs w:val="24"/>
        </w:rPr>
        <w:t xml:space="preserve">6996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Belediye sınırlarında, nazım imar planı F36a.20c paftası  ve uygulama imar planı F36a.20c.3c paftasının bulunduğu alanda,  </w:t>
      </w:r>
      <w:r w:rsidRPr="00A3105B">
        <w:rPr>
          <w:b/>
          <w:sz w:val="24"/>
          <w:szCs w:val="24"/>
        </w:rPr>
        <w:t>belediye hizmet alanı kullanımı ve çevresinin yeniden düzenlenerek, akaryakıt ve servis istasyonu kullanımı oluşturulmasına  </w:t>
      </w:r>
      <w:r w:rsidRPr="00A3105B">
        <w:rPr>
          <w:sz w:val="24"/>
          <w:szCs w:val="24"/>
        </w:rPr>
        <w:t>ilişkin;  (PİN:1077-550) 1/5000 ölçekli nazım imar planı değişikliği ve (PİN:1055-311) 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72)</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6997 </w:t>
      </w:r>
      <w:r w:rsidRPr="00A3105B">
        <w:rPr>
          <w:sz w:val="24"/>
          <w:szCs w:val="24"/>
        </w:rPr>
        <w:t xml:space="preserve">sayılı; </w:t>
      </w:r>
      <w:proofErr w:type="spellStart"/>
      <w:r w:rsidRPr="00A3105B">
        <w:rPr>
          <w:sz w:val="24"/>
          <w:szCs w:val="24"/>
        </w:rPr>
        <w:t>Atakum</w:t>
      </w:r>
      <w:proofErr w:type="spellEnd"/>
      <w:r w:rsidRPr="00A3105B">
        <w:rPr>
          <w:sz w:val="24"/>
          <w:szCs w:val="24"/>
        </w:rPr>
        <w:t xml:space="preserve"> İlçesi Belediye sınırlarında, Yenimahalle Mahalle, nazım imar planı F36a.20b, uygulama imar planı F36a.20b.3a paftalarının bulunduğu alanda, </w:t>
      </w:r>
      <w:r w:rsidRPr="00A3105B">
        <w:rPr>
          <w:b/>
          <w:sz w:val="24"/>
          <w:szCs w:val="24"/>
        </w:rPr>
        <w:t xml:space="preserve">ibadet alanı oluşturulmasına </w:t>
      </w:r>
      <w:r w:rsidRPr="00A3105B">
        <w:rPr>
          <w:sz w:val="24"/>
          <w:szCs w:val="24"/>
        </w:rPr>
        <w:t>ilişkin;  (PİN:1077-551) 1/5000 ölçekli nazım imar planı değişikliği ve (PİN:580-143) 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1/5000 ölçekli nazım imar planı değişikliği ve 1/1000 ölçekli uygulama imar planı </w:t>
      </w:r>
      <w:proofErr w:type="gramStart"/>
      <w:r w:rsidRPr="00A3105B">
        <w:rPr>
          <w:sz w:val="24"/>
          <w:szCs w:val="24"/>
        </w:rPr>
        <w:t>değişikliği  ile</w:t>
      </w:r>
      <w:proofErr w:type="gramEnd"/>
      <w:r w:rsidRPr="00A3105B">
        <w:rPr>
          <w:sz w:val="24"/>
          <w:szCs w:val="24"/>
        </w:rPr>
        <w:t xml:space="preserve"> plan açıklama raporunu uygun gören, İmar ve Bayındırlık, Eğitim Kültür Gençlik ve Spor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73)</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7013 </w:t>
      </w:r>
      <w:r w:rsidRPr="00A3105B">
        <w:rPr>
          <w:sz w:val="24"/>
          <w:szCs w:val="24"/>
        </w:rPr>
        <w:t>sayılı;</w:t>
      </w:r>
      <w:r w:rsidRPr="00A3105B">
        <w:rPr>
          <w:rFonts w:eastAsia="Calibri"/>
          <w:sz w:val="24"/>
          <w:szCs w:val="24"/>
          <w:lang w:eastAsia="en-US"/>
        </w:rPr>
        <w:t xml:space="preserve"> </w:t>
      </w:r>
      <w:r w:rsidRPr="00A3105B">
        <w:rPr>
          <w:sz w:val="24"/>
          <w:szCs w:val="24"/>
        </w:rPr>
        <w:t xml:space="preserve">Tekkeköy İlçesi Belediye sınırlarında, </w:t>
      </w:r>
      <w:r w:rsidRPr="00A3105B">
        <w:rPr>
          <w:b/>
          <w:sz w:val="24"/>
          <w:szCs w:val="24"/>
        </w:rPr>
        <w:t xml:space="preserve">kullanım kararlarının yeniden düzenlenmesine </w:t>
      </w:r>
      <w:r w:rsidRPr="00A3105B">
        <w:rPr>
          <w:sz w:val="24"/>
          <w:szCs w:val="24"/>
        </w:rPr>
        <w:t>ilişkin;  (PİN:1077-557) 1/5000 ölçekli nazım imar planı değişikliği ve (PİN:905-137) 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1/5000 ölçekli nazım imar planı değişikliği ve 1/1000 ölçekli uygulama imar planı </w:t>
      </w:r>
      <w:proofErr w:type="gramStart"/>
      <w:r w:rsidRPr="00A3105B">
        <w:rPr>
          <w:sz w:val="24"/>
          <w:szCs w:val="24"/>
        </w:rPr>
        <w:t>değişikliği  ile</w:t>
      </w:r>
      <w:proofErr w:type="gramEnd"/>
      <w:r w:rsidRPr="00A3105B">
        <w:rPr>
          <w:sz w:val="24"/>
          <w:szCs w:val="24"/>
        </w:rPr>
        <w:t xml:space="preser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(K.NO:74)</w:t>
      </w:r>
      <w:r w:rsidRPr="00A3105B">
        <w:rPr>
          <w:sz w:val="24"/>
          <w:szCs w:val="24"/>
        </w:rPr>
        <w:t xml:space="preserve">İmar ve Şehircilik Dairesi Başkanlığının 05.02.2020 tarih ve </w:t>
      </w:r>
      <w:r w:rsidRPr="00A3105B">
        <w:rPr>
          <w:b/>
          <w:sz w:val="24"/>
          <w:szCs w:val="24"/>
        </w:rPr>
        <w:t xml:space="preserve">6998 </w:t>
      </w:r>
      <w:r w:rsidRPr="00A3105B">
        <w:rPr>
          <w:sz w:val="24"/>
          <w:szCs w:val="24"/>
        </w:rPr>
        <w:t>sayılı;</w:t>
      </w:r>
      <w:r w:rsidRPr="00A3105B">
        <w:rPr>
          <w:rFonts w:eastAsia="Calibri"/>
          <w:sz w:val="24"/>
          <w:szCs w:val="24"/>
          <w:lang w:eastAsia="en-US"/>
        </w:rPr>
        <w:t xml:space="preserve"> </w:t>
      </w:r>
      <w:r w:rsidRPr="00A3105B">
        <w:rPr>
          <w:sz w:val="24"/>
          <w:szCs w:val="24"/>
        </w:rPr>
        <w:t xml:space="preserve">Yakakent İlçesi Belediye sınırlarında, Merkez Mahallesi, nazım imar planı E35d11b paftası ve uygulama imar planı E35d.11b.4d ve  E35d.11b.4c paftaları, 414 ada 9 </w:t>
      </w:r>
      <w:proofErr w:type="spellStart"/>
      <w:r w:rsidRPr="00A3105B">
        <w:rPr>
          <w:sz w:val="24"/>
          <w:szCs w:val="24"/>
        </w:rPr>
        <w:t>nolu</w:t>
      </w:r>
      <w:proofErr w:type="spellEnd"/>
      <w:r w:rsidRPr="00A3105B">
        <w:rPr>
          <w:sz w:val="24"/>
          <w:szCs w:val="24"/>
        </w:rPr>
        <w:t xml:space="preserve"> parselin  bulunduğu alanda, </w:t>
      </w:r>
      <w:r w:rsidRPr="00A3105B">
        <w:rPr>
          <w:b/>
          <w:sz w:val="24"/>
          <w:szCs w:val="24"/>
        </w:rPr>
        <w:t xml:space="preserve">konut alanı ve belediye hizmet alanı kullanımının yeniden düzenlenmesine </w:t>
      </w:r>
      <w:r w:rsidRPr="00A3105B">
        <w:rPr>
          <w:sz w:val="24"/>
          <w:szCs w:val="24"/>
        </w:rPr>
        <w:t>ilişkin;  (PİN:4941-10) 1/5000 ölçekli nazım imar planı değişikliği ve (PİN:3730-9) 1/1000 ölçekli uygulama imar planı değişikliği Yakakent İlçe Belediye Başkanlığının 31.01.2020  tarih ve  E.115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1/5000 ölçekli nazım imar planı değişikliği ve 1/1000 ölçekli uygulama imar planı </w:t>
      </w:r>
      <w:proofErr w:type="gramStart"/>
      <w:r w:rsidRPr="00A3105B">
        <w:rPr>
          <w:sz w:val="24"/>
          <w:szCs w:val="24"/>
        </w:rPr>
        <w:t>değişikliği  ile</w:t>
      </w:r>
      <w:proofErr w:type="gramEnd"/>
      <w:r w:rsidRPr="00A3105B">
        <w:rPr>
          <w:sz w:val="24"/>
          <w:szCs w:val="24"/>
        </w:rPr>
        <w:t xml:space="preser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lastRenderedPageBreak/>
        <w:t>(K.NO:75)</w:t>
      </w:r>
      <w:r w:rsidRPr="00A3105B">
        <w:rPr>
          <w:sz w:val="24"/>
          <w:szCs w:val="24"/>
        </w:rPr>
        <w:t xml:space="preserve">İmar ve Şehircilik Dairesi Başkanlığının 05.02.2020 tarih ve </w:t>
      </w:r>
      <w:r w:rsidRPr="00A3105B">
        <w:rPr>
          <w:b/>
          <w:sz w:val="24"/>
          <w:szCs w:val="24"/>
        </w:rPr>
        <w:t xml:space="preserve">7012 </w:t>
      </w:r>
      <w:r w:rsidRPr="00A3105B">
        <w:rPr>
          <w:sz w:val="24"/>
          <w:szCs w:val="24"/>
        </w:rPr>
        <w:t>sayılı;</w:t>
      </w:r>
      <w:r w:rsidRPr="00A3105B">
        <w:rPr>
          <w:rFonts w:eastAsia="Calibri"/>
          <w:sz w:val="24"/>
          <w:szCs w:val="24"/>
          <w:lang w:eastAsia="en-US"/>
        </w:rPr>
        <w:t xml:space="preserve"> </w:t>
      </w:r>
      <w:r w:rsidRPr="00A3105B">
        <w:rPr>
          <w:sz w:val="24"/>
          <w:szCs w:val="24"/>
        </w:rPr>
        <w:t xml:space="preserve">Ondokuzmayıs İlçesi Belediye sınırlarında, nazım imar planı F36b.23d, F36a.03a ve F36a02b ve F36a02c paftaları, uygulama imar planı F36d.23d.2D, F36a.03a.2a, F36a.03a.2d, F36a.02b.3d ve F36a.02c.2d paftalarının bulunduğu alanda, </w:t>
      </w:r>
      <w:r w:rsidRPr="00A3105B">
        <w:rPr>
          <w:b/>
          <w:sz w:val="24"/>
          <w:szCs w:val="24"/>
        </w:rPr>
        <w:t xml:space="preserve"> kullanım kararlarının yeniden düzenlenmesine </w:t>
      </w:r>
      <w:r w:rsidRPr="00A3105B">
        <w:rPr>
          <w:sz w:val="24"/>
          <w:szCs w:val="24"/>
        </w:rPr>
        <w:t>ilişkin;  (PİN:17433-13) 1/5000 ölçekli nazım imar planı değişikliği ve (PİN:3845-21) 1/1000 ölçekli uygulama imar planı değişikliği Ondokuzmayıs İlçe Belediye Başkanlığının 04.02.20200  tarih ve  E.267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ve 1/1000 ölçekli uygulama imar planı değişikliği ile plan açıklama raporunu uygun gören, İmar ve Bayındırlık, Tarım ve Hayvancılık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76)</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6999 </w:t>
      </w:r>
      <w:r w:rsidRPr="00A3105B">
        <w:rPr>
          <w:sz w:val="24"/>
          <w:szCs w:val="24"/>
        </w:rPr>
        <w:t>sayılı;</w:t>
      </w:r>
      <w:r w:rsidRPr="00A3105B">
        <w:rPr>
          <w:rFonts w:eastAsia="Calibri"/>
          <w:sz w:val="24"/>
          <w:szCs w:val="24"/>
          <w:lang w:eastAsia="en-US"/>
        </w:rPr>
        <w:t xml:space="preserve"> </w:t>
      </w:r>
      <w:r w:rsidRPr="00A3105B">
        <w:rPr>
          <w:sz w:val="24"/>
          <w:szCs w:val="24"/>
        </w:rPr>
        <w:t xml:space="preserve">Tekkeköy İlçesi Belediye sınırlarında, </w:t>
      </w:r>
      <w:proofErr w:type="spellStart"/>
      <w:r w:rsidRPr="00A3105B">
        <w:rPr>
          <w:sz w:val="24"/>
          <w:szCs w:val="24"/>
        </w:rPr>
        <w:t>Asarağaç</w:t>
      </w:r>
      <w:proofErr w:type="spellEnd"/>
      <w:r w:rsidRPr="00A3105B">
        <w:rPr>
          <w:sz w:val="24"/>
          <w:szCs w:val="24"/>
        </w:rPr>
        <w:t xml:space="preserve"> Mahallesi, nazım imar planı F36c.04a  paftası, 214 ada 1 parsel, 223 ada 1 parselin bulunduğu alanda, </w:t>
      </w:r>
      <w:r w:rsidRPr="00A3105B">
        <w:rPr>
          <w:b/>
          <w:sz w:val="24"/>
          <w:szCs w:val="24"/>
        </w:rPr>
        <w:t>akaryakıt istasyonu ve ticaret alanı kullanımındaki alanın yol kullanımı ile birlikte yeniden düzenlenmesine ilişkin</w:t>
      </w:r>
      <w:r w:rsidRPr="00A3105B">
        <w:rPr>
          <w:sz w:val="24"/>
          <w:szCs w:val="24"/>
        </w:rPr>
        <w:t>;  (PİN:1077-554) 1/5000 ölçekli nazım imar planı değişikliği için 31.12.2019 günlü dilekçesi ile Belediyemize başvurulmuştur.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1/5000 ölçekli nazım imar planı değişikliği ve plan açıklama raporunun, </w:t>
      </w:r>
      <w:r w:rsidRPr="00A3105B">
        <w:rPr>
          <w:b/>
          <w:sz w:val="24"/>
          <w:szCs w:val="24"/>
        </w:rPr>
        <w:t xml:space="preserve">inşaat alanında herhangi bir artış olmaması ve plan açıklama raporunda “… Böylece her iki parselin, birlikte projelendirilerek değerlendirilmesi </w:t>
      </w:r>
      <w:proofErr w:type="gramStart"/>
      <w:r w:rsidRPr="00A3105B">
        <w:rPr>
          <w:b/>
          <w:sz w:val="24"/>
          <w:szCs w:val="24"/>
        </w:rPr>
        <w:t>sağlanabilecektir….</w:t>
      </w:r>
      <w:proofErr w:type="gramEnd"/>
      <w:r w:rsidRPr="00A3105B">
        <w:rPr>
          <w:b/>
          <w:sz w:val="24"/>
          <w:szCs w:val="24"/>
        </w:rPr>
        <w:t xml:space="preserve">” ibaresinin kaldırılması ve parselin yola denk gelen kısmının bedelsiz olarak kamuya terk edilmesi koşuluyla kabulünü </w:t>
      </w:r>
      <w:r w:rsidRPr="00A3105B">
        <w:rPr>
          <w:sz w:val="24"/>
          <w:szCs w:val="24"/>
        </w:rPr>
        <w:t>uygun gören, İmar ve Bayındırlık, Çevre ve Sağlık,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77)</w:t>
      </w:r>
      <w:r w:rsidRPr="00A3105B">
        <w:rPr>
          <w:sz w:val="24"/>
          <w:szCs w:val="24"/>
        </w:rPr>
        <w:t>İmar</w:t>
      </w:r>
      <w:proofErr w:type="gramEnd"/>
      <w:r w:rsidRPr="00A3105B">
        <w:rPr>
          <w:sz w:val="24"/>
          <w:szCs w:val="24"/>
        </w:rPr>
        <w:t xml:space="preserve"> ve Şehircilik Dairesi Başkanlığının 06.02.2020 tarih ve </w:t>
      </w:r>
      <w:r w:rsidRPr="00A3105B">
        <w:rPr>
          <w:b/>
          <w:sz w:val="24"/>
          <w:szCs w:val="24"/>
        </w:rPr>
        <w:t xml:space="preserve">7297 </w:t>
      </w:r>
      <w:r w:rsidRPr="00A3105B">
        <w:rPr>
          <w:sz w:val="24"/>
          <w:szCs w:val="24"/>
        </w:rPr>
        <w:t>sayılı;</w:t>
      </w:r>
      <w:r w:rsidRPr="00A3105B">
        <w:rPr>
          <w:rFonts w:eastAsia="Calibri"/>
          <w:sz w:val="24"/>
          <w:szCs w:val="24"/>
          <w:lang w:eastAsia="en-US"/>
        </w:rPr>
        <w:t xml:space="preserve"> </w:t>
      </w:r>
      <w:r w:rsidRPr="00A3105B">
        <w:rPr>
          <w:sz w:val="24"/>
          <w:szCs w:val="24"/>
        </w:rPr>
        <w:t xml:space="preserve">Canik İlçesi Belediye sınırlarında, nazım imar planı F36b.23d paftası, uygulama imar planı F36d.23d.1d ve F36d.23d.1c paftalarının bulunduğu alanda, </w:t>
      </w:r>
      <w:r w:rsidRPr="00A3105B">
        <w:rPr>
          <w:b/>
          <w:sz w:val="24"/>
          <w:szCs w:val="24"/>
        </w:rPr>
        <w:t xml:space="preserve"> kavşak düzenlemesi ile birlikte kullanım alanı kararlarının yeniden belirlenmesine </w:t>
      </w:r>
      <w:r w:rsidRPr="00A3105B">
        <w:rPr>
          <w:sz w:val="24"/>
          <w:szCs w:val="24"/>
        </w:rPr>
        <w:t>ilişkin;  (PİN:1077-558) 1/5000 ölçekli nazım imar planı değişikliği ve (PİN:4848-76) 1/1000 ölçekli uygulama imar planı değişikliği hazırlanmıştır.</w:t>
      </w:r>
      <w:r w:rsidRPr="00A3105B">
        <w:rPr>
          <w:sz w:val="24"/>
          <w:szCs w:val="24"/>
        </w:rPr>
        <w:tab/>
      </w:r>
      <w:r w:rsidRPr="00A3105B">
        <w:rPr>
          <w:sz w:val="24"/>
          <w:szCs w:val="24"/>
        </w:rPr>
        <w:tab/>
      </w:r>
      <w:r w:rsidRPr="00A3105B">
        <w:rPr>
          <w:sz w:val="24"/>
          <w:szCs w:val="24"/>
        </w:rPr>
        <w:tab/>
        <w:t>Söz konusu 1/5000 ölçekli nazım imar planı değişikliği ve 1/1000 ölçekli uygulama imar planı değişikliği ile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(K.NO:78)</w:t>
      </w:r>
      <w:r w:rsidRPr="00A3105B">
        <w:rPr>
          <w:sz w:val="24"/>
          <w:szCs w:val="24"/>
        </w:rPr>
        <w:t xml:space="preserve">İmar ve Şehircilik Dairesi Başkanlığının 05.02.2020 tarih ve </w:t>
      </w:r>
      <w:r w:rsidRPr="00A3105B">
        <w:rPr>
          <w:b/>
          <w:sz w:val="24"/>
          <w:szCs w:val="24"/>
        </w:rPr>
        <w:t xml:space="preserve">7000 </w:t>
      </w:r>
      <w:r w:rsidRPr="00A3105B">
        <w:rPr>
          <w:sz w:val="24"/>
          <w:szCs w:val="24"/>
        </w:rPr>
        <w:t xml:space="preserve">sayılı; Terme İlçesi Belediye sınırlarında, Çangallar Mahallesi, nazım imar planı F37c.05b paftası, 101 ada 14 </w:t>
      </w:r>
      <w:proofErr w:type="spellStart"/>
      <w:r w:rsidRPr="00A3105B">
        <w:rPr>
          <w:sz w:val="24"/>
          <w:szCs w:val="24"/>
        </w:rPr>
        <w:t>nolu</w:t>
      </w:r>
      <w:proofErr w:type="spellEnd"/>
      <w:r w:rsidRPr="00A3105B">
        <w:rPr>
          <w:sz w:val="24"/>
          <w:szCs w:val="24"/>
        </w:rPr>
        <w:t xml:space="preserve"> parselin  bulunduğu alanda, </w:t>
      </w:r>
      <w:r w:rsidRPr="00A3105B">
        <w:rPr>
          <w:b/>
          <w:sz w:val="24"/>
          <w:szCs w:val="24"/>
        </w:rPr>
        <w:t>çevre düzeni planına uyumlu olarak, mahkeme kararı doğrultusunda, tarım alanı kullanımı düzenlenmesine  ilişkin</w:t>
      </w:r>
      <w:r w:rsidRPr="00A3105B">
        <w:rPr>
          <w:sz w:val="24"/>
          <w:szCs w:val="24"/>
        </w:rPr>
        <w:t>;  (PİN:4897-52) 1/5000 ölçekli nazım imar planı değişikliği, Terme Belediye Başkanlığının 26.12.2019 tarih ve 37035960-754-E.7703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ve plan açıklama raporunu uygun gören, İmar ve Bayındırlık, Tarım ve Hayvancılık, Hukuk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(K.NO:79)</w:t>
      </w:r>
      <w:r w:rsidRPr="00A3105B">
        <w:rPr>
          <w:sz w:val="24"/>
          <w:szCs w:val="24"/>
        </w:rPr>
        <w:t xml:space="preserve">İmar ve Şehircilik Dairesi Başkanlığının 05.02.2020 tarih ve </w:t>
      </w:r>
      <w:r w:rsidRPr="00A3105B">
        <w:rPr>
          <w:b/>
          <w:sz w:val="24"/>
          <w:szCs w:val="24"/>
        </w:rPr>
        <w:t xml:space="preserve">7001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sınırlarında, uygulama imar planı F36b.17b.4b paftasının bulunduğu alanda, </w:t>
      </w:r>
      <w:proofErr w:type="spellStart"/>
      <w:r w:rsidRPr="00A3105B">
        <w:rPr>
          <w:sz w:val="24"/>
          <w:szCs w:val="24"/>
        </w:rPr>
        <w:t>İlkadım</w:t>
      </w:r>
      <w:proofErr w:type="spellEnd"/>
      <w:r w:rsidRPr="00A3105B">
        <w:rPr>
          <w:sz w:val="24"/>
          <w:szCs w:val="24"/>
        </w:rPr>
        <w:t xml:space="preserve"> Belediye Meclisinin 08.01.2020 tarih ve (PİN:1055-295) 2/8  sayılı kararıyla;</w:t>
      </w:r>
      <w:r w:rsidRPr="00A3105B">
        <w:rPr>
          <w:b/>
          <w:sz w:val="24"/>
          <w:szCs w:val="24"/>
        </w:rPr>
        <w:t xml:space="preserve"> konut alanlarında zemin katta ticaret (işyeri) yapılabilecek sokakların belirlenmesine ait plan notuna </w:t>
      </w:r>
      <w:r w:rsidRPr="00A3105B">
        <w:rPr>
          <w:sz w:val="24"/>
          <w:szCs w:val="24"/>
        </w:rPr>
        <w:t>ilişkin;</w:t>
      </w:r>
      <w:r w:rsidRPr="00A3105B">
        <w:rPr>
          <w:b/>
          <w:sz w:val="24"/>
          <w:szCs w:val="24"/>
        </w:rPr>
        <w:t xml:space="preserve">  </w:t>
      </w:r>
      <w:r w:rsidRPr="00A3105B">
        <w:rPr>
          <w:sz w:val="24"/>
          <w:szCs w:val="24"/>
        </w:rPr>
        <w:t xml:space="preserve">kısmi oybirliği ile kabul edilen 1/1000 ölçekli uygulama imar planı değişikliği, </w:t>
      </w:r>
      <w:proofErr w:type="spellStart"/>
      <w:r w:rsidRPr="00A3105B">
        <w:rPr>
          <w:sz w:val="24"/>
          <w:szCs w:val="24"/>
        </w:rPr>
        <w:t>İlkadım</w:t>
      </w:r>
      <w:proofErr w:type="spellEnd"/>
      <w:r w:rsidRPr="00A3105B">
        <w:rPr>
          <w:sz w:val="24"/>
          <w:szCs w:val="24"/>
        </w:rPr>
        <w:t xml:space="preserve"> Belediye Başkanlığının 14.01.2020 tarih ve  94651478-105.04-E.899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lastRenderedPageBreak/>
        <w:t>(K.NO:80)</w:t>
      </w:r>
      <w:r w:rsidRPr="00A3105B">
        <w:rPr>
          <w:sz w:val="24"/>
          <w:szCs w:val="24"/>
        </w:rPr>
        <w:t xml:space="preserve">İmar ve Şehircilik Dairesi Başkanlığının 05.02.2020 tarih ve </w:t>
      </w:r>
      <w:r w:rsidRPr="00A3105B">
        <w:rPr>
          <w:b/>
          <w:sz w:val="24"/>
          <w:szCs w:val="24"/>
        </w:rPr>
        <w:t xml:space="preserve">7002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sınırlarında, Kadıköy Mahallesi, Şenyurt Sokak, Şehit </w:t>
      </w:r>
      <w:proofErr w:type="spellStart"/>
      <w:r w:rsidRPr="00A3105B">
        <w:rPr>
          <w:sz w:val="24"/>
          <w:szCs w:val="24"/>
        </w:rPr>
        <w:t>Berati</w:t>
      </w:r>
      <w:proofErr w:type="spellEnd"/>
      <w:r w:rsidRPr="00A3105B">
        <w:rPr>
          <w:sz w:val="24"/>
          <w:szCs w:val="24"/>
        </w:rPr>
        <w:t xml:space="preserve"> Sokak, Saka Sokak ve Emir Buhari Sokağın bulunduğu alanda, </w:t>
      </w:r>
      <w:proofErr w:type="spellStart"/>
      <w:r w:rsidRPr="00A3105B">
        <w:rPr>
          <w:sz w:val="24"/>
          <w:szCs w:val="24"/>
        </w:rPr>
        <w:t>İlkadım</w:t>
      </w:r>
      <w:proofErr w:type="spellEnd"/>
      <w:r w:rsidRPr="00A3105B">
        <w:rPr>
          <w:sz w:val="24"/>
          <w:szCs w:val="24"/>
        </w:rPr>
        <w:t xml:space="preserve"> Belediye Meclisinin 08.01.2020 tarih ve (PİN:1055-305) 2/7  sayılı kararıyla;</w:t>
      </w:r>
      <w:r w:rsidRPr="00A3105B">
        <w:rPr>
          <w:b/>
          <w:sz w:val="24"/>
          <w:szCs w:val="24"/>
        </w:rPr>
        <w:t xml:space="preserve"> doğalgaz olmayan sokaklarda doğalgaz temin edilebilmesi amacıyla mevcut yolların plana işlenmesine  </w:t>
      </w:r>
      <w:r w:rsidRPr="00A3105B">
        <w:rPr>
          <w:sz w:val="24"/>
          <w:szCs w:val="24"/>
        </w:rPr>
        <w:t xml:space="preserve">ilişkin; oybirliği ile kabul edilen 1/1000 ölçekli uygulama imar planı değişikliği, </w:t>
      </w:r>
      <w:proofErr w:type="spellStart"/>
      <w:r w:rsidRPr="00A3105B">
        <w:rPr>
          <w:sz w:val="24"/>
          <w:szCs w:val="24"/>
        </w:rPr>
        <w:t>İlkadım</w:t>
      </w:r>
      <w:proofErr w:type="spellEnd"/>
      <w:r w:rsidRPr="00A3105B">
        <w:rPr>
          <w:sz w:val="24"/>
          <w:szCs w:val="24"/>
        </w:rPr>
        <w:t xml:space="preserve"> Belediye Başkanlığının 14.01.2020 tarih ve  94651478-105.04-E.899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1/1000 ölçekli uygulama imar planı değişikliği ve plan açıklama raporunun, </w:t>
      </w:r>
      <w:r w:rsidRPr="00A3105B">
        <w:rPr>
          <w:b/>
          <w:sz w:val="24"/>
          <w:szCs w:val="24"/>
        </w:rPr>
        <w:t xml:space="preserve">“Kentsel Dönüşüm Gelişim Proje Alanı ile ilgili çalışmalar kapsamında yapılacak imar planlarına göre yeniden düzenleme yapılacaktır” plan notu eklenmesi koşuluyla değiştirilerek kabulünü </w:t>
      </w:r>
      <w:r w:rsidRPr="00A3105B">
        <w:rPr>
          <w:sz w:val="24"/>
          <w:szCs w:val="24"/>
        </w:rPr>
        <w:t>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(K.NO:81)</w:t>
      </w:r>
      <w:r w:rsidRPr="00A3105B">
        <w:rPr>
          <w:sz w:val="24"/>
          <w:szCs w:val="24"/>
        </w:rPr>
        <w:t xml:space="preserve">İmar ve Şehircilik Dairesi Başkanlığının 05.02.2020 tarih ve </w:t>
      </w:r>
      <w:r w:rsidRPr="00A3105B">
        <w:rPr>
          <w:b/>
          <w:sz w:val="24"/>
          <w:szCs w:val="24"/>
        </w:rPr>
        <w:t xml:space="preserve">7003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sınırlarında, Reşadiye Mahallesi, Alsancak Sokak ve  58.Sokağın  bulunduğu alanda, </w:t>
      </w:r>
      <w:proofErr w:type="spellStart"/>
      <w:r w:rsidRPr="00A3105B">
        <w:rPr>
          <w:sz w:val="24"/>
          <w:szCs w:val="24"/>
        </w:rPr>
        <w:t>İlkadım</w:t>
      </w:r>
      <w:proofErr w:type="spellEnd"/>
      <w:r w:rsidRPr="00A3105B">
        <w:rPr>
          <w:sz w:val="24"/>
          <w:szCs w:val="24"/>
        </w:rPr>
        <w:t xml:space="preserve"> Belediye Meclisinin 08.01.2020 tarih ve (PİN:1055-305) 2/11  sayılı kararıyla;</w:t>
      </w:r>
      <w:r w:rsidRPr="00A3105B">
        <w:rPr>
          <w:b/>
          <w:sz w:val="24"/>
          <w:szCs w:val="24"/>
        </w:rPr>
        <w:t xml:space="preserve"> doğalgaz olmayan sokaklarda doğalgaz temin edilebilmesi amacıyla mevcut yolların plana işlenmesine  </w:t>
      </w:r>
      <w:r w:rsidRPr="00A3105B">
        <w:rPr>
          <w:sz w:val="24"/>
          <w:szCs w:val="24"/>
        </w:rPr>
        <w:t xml:space="preserve">ilişkin; oybirliği ile kabul edilen 1/1000 ölçekli uygulama imar planı değişikliği, </w:t>
      </w:r>
      <w:proofErr w:type="spellStart"/>
      <w:r w:rsidRPr="00A3105B">
        <w:rPr>
          <w:sz w:val="24"/>
          <w:szCs w:val="24"/>
        </w:rPr>
        <w:t>İlkadım</w:t>
      </w:r>
      <w:proofErr w:type="spellEnd"/>
      <w:r w:rsidRPr="00A3105B">
        <w:rPr>
          <w:sz w:val="24"/>
          <w:szCs w:val="24"/>
        </w:rPr>
        <w:t xml:space="preserve"> Belediye Başkanlığının 14.01.2020 tarih ve  94651478-105.04-E.899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w:t>
      </w:r>
      <w:proofErr w:type="gramStart"/>
      <w:r w:rsidRPr="00A3105B">
        <w:rPr>
          <w:b/>
          <w:sz w:val="24"/>
          <w:szCs w:val="24"/>
        </w:rPr>
        <w:t>82)</w:t>
      </w:r>
      <w:r w:rsidRPr="00A3105B">
        <w:rPr>
          <w:sz w:val="24"/>
          <w:szCs w:val="24"/>
        </w:rPr>
        <w:t>İmar</w:t>
      </w:r>
      <w:proofErr w:type="gramEnd"/>
      <w:r w:rsidRPr="00A3105B">
        <w:rPr>
          <w:sz w:val="24"/>
          <w:szCs w:val="24"/>
        </w:rPr>
        <w:t xml:space="preserve"> ve Şehircilik Dairesi Başkanlığının 05.02.2020 tarih ve </w:t>
      </w:r>
      <w:r w:rsidRPr="00A3105B">
        <w:rPr>
          <w:b/>
          <w:sz w:val="24"/>
          <w:szCs w:val="24"/>
        </w:rPr>
        <w:t xml:space="preserve">7004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sınırlarında, </w:t>
      </w:r>
      <w:proofErr w:type="spellStart"/>
      <w:r w:rsidRPr="00A3105B">
        <w:rPr>
          <w:sz w:val="24"/>
          <w:szCs w:val="24"/>
        </w:rPr>
        <w:t>İlkadım</w:t>
      </w:r>
      <w:proofErr w:type="spellEnd"/>
      <w:r w:rsidRPr="00A3105B">
        <w:rPr>
          <w:sz w:val="24"/>
          <w:szCs w:val="24"/>
        </w:rPr>
        <w:t xml:space="preserve"> Belediye Meclisinin 08.01.2020 tarih ve (PİN:1055-274) 2/12  sayılı kararıyla;</w:t>
      </w:r>
      <w:r w:rsidRPr="00A3105B">
        <w:rPr>
          <w:b/>
          <w:sz w:val="24"/>
          <w:szCs w:val="24"/>
        </w:rPr>
        <w:t xml:space="preserve"> 32 adet trafo binasının plana işlenmesine  </w:t>
      </w:r>
      <w:r w:rsidRPr="00A3105B">
        <w:rPr>
          <w:sz w:val="24"/>
          <w:szCs w:val="24"/>
        </w:rPr>
        <w:t xml:space="preserve">ilişkin; kısmi oybirliği ile kabul edilen 1/1000 ölçekli uygulama imar planı değişikliği, </w:t>
      </w:r>
      <w:proofErr w:type="spellStart"/>
      <w:r w:rsidRPr="00A3105B">
        <w:rPr>
          <w:sz w:val="24"/>
          <w:szCs w:val="24"/>
        </w:rPr>
        <w:t>İlkadım</w:t>
      </w:r>
      <w:proofErr w:type="spellEnd"/>
      <w:r w:rsidRPr="00A3105B">
        <w:rPr>
          <w:sz w:val="24"/>
          <w:szCs w:val="24"/>
        </w:rPr>
        <w:t xml:space="preserve"> Belediye Başkanlığının 14.01.2020 tarih ve  94651478-105.04-E.899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(K.NO:83)</w:t>
      </w:r>
      <w:r w:rsidRPr="00A3105B">
        <w:rPr>
          <w:sz w:val="24"/>
          <w:szCs w:val="24"/>
        </w:rPr>
        <w:t xml:space="preserve">İmar ve Şehircilik Dairesi Başkanlığının 05.02.2020 tarih ve </w:t>
      </w:r>
      <w:r w:rsidRPr="00A3105B">
        <w:rPr>
          <w:b/>
          <w:sz w:val="24"/>
          <w:szCs w:val="24"/>
        </w:rPr>
        <w:t xml:space="preserve">7005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İlkadım</w:t>
      </w:r>
      <w:proofErr w:type="spellEnd"/>
      <w:r w:rsidRPr="00A3105B">
        <w:rPr>
          <w:sz w:val="24"/>
          <w:szCs w:val="24"/>
        </w:rPr>
        <w:t xml:space="preserve">  İlçesi sınırlarında, </w:t>
      </w:r>
      <w:proofErr w:type="spellStart"/>
      <w:r w:rsidRPr="00A3105B">
        <w:rPr>
          <w:sz w:val="24"/>
          <w:szCs w:val="24"/>
        </w:rPr>
        <w:t>Kılıçdede</w:t>
      </w:r>
      <w:proofErr w:type="spellEnd"/>
      <w:r w:rsidRPr="00A3105B">
        <w:rPr>
          <w:sz w:val="24"/>
          <w:szCs w:val="24"/>
        </w:rPr>
        <w:t xml:space="preserve"> Mahallesi, uygulama imar planı F36b.22b.3c  paftası, 7937 ada 9 </w:t>
      </w:r>
      <w:proofErr w:type="spellStart"/>
      <w:r w:rsidRPr="00A3105B">
        <w:rPr>
          <w:sz w:val="24"/>
          <w:szCs w:val="24"/>
        </w:rPr>
        <w:t>nolu</w:t>
      </w:r>
      <w:proofErr w:type="spellEnd"/>
      <w:r w:rsidRPr="00A3105B">
        <w:rPr>
          <w:sz w:val="24"/>
          <w:szCs w:val="24"/>
        </w:rPr>
        <w:t xml:space="preserve"> parselin bulunduğu alanda, </w:t>
      </w:r>
      <w:proofErr w:type="spellStart"/>
      <w:r w:rsidRPr="00A3105B">
        <w:rPr>
          <w:sz w:val="24"/>
          <w:szCs w:val="24"/>
        </w:rPr>
        <w:t>İlkadım</w:t>
      </w:r>
      <w:proofErr w:type="spellEnd"/>
      <w:r w:rsidRPr="00A3105B">
        <w:rPr>
          <w:sz w:val="24"/>
          <w:szCs w:val="24"/>
        </w:rPr>
        <w:t xml:space="preserve"> Belediye Meclisinin 08.01.2020 tarih ve (PİN:1055-304) 2/10  sayılı kararıyla;</w:t>
      </w:r>
      <w:r w:rsidRPr="00A3105B">
        <w:rPr>
          <w:b/>
          <w:sz w:val="24"/>
          <w:szCs w:val="24"/>
        </w:rPr>
        <w:t xml:space="preserve"> 8 </w:t>
      </w:r>
      <w:proofErr w:type="spellStart"/>
      <w:r w:rsidRPr="00A3105B">
        <w:rPr>
          <w:b/>
          <w:sz w:val="24"/>
          <w:szCs w:val="24"/>
        </w:rPr>
        <w:t>nolu</w:t>
      </w:r>
      <w:proofErr w:type="spellEnd"/>
      <w:r w:rsidRPr="00A3105B">
        <w:rPr>
          <w:b/>
          <w:sz w:val="24"/>
          <w:szCs w:val="24"/>
        </w:rPr>
        <w:t xml:space="preserve"> parsel ile 9 </w:t>
      </w:r>
      <w:proofErr w:type="spellStart"/>
      <w:r w:rsidRPr="00A3105B">
        <w:rPr>
          <w:b/>
          <w:sz w:val="24"/>
          <w:szCs w:val="24"/>
        </w:rPr>
        <w:t>nolu</w:t>
      </w:r>
      <w:proofErr w:type="spellEnd"/>
      <w:r w:rsidRPr="00A3105B">
        <w:rPr>
          <w:b/>
          <w:sz w:val="24"/>
          <w:szCs w:val="24"/>
        </w:rPr>
        <w:t xml:space="preserve"> parselin birleştirilerek mevcut yapı alanları artırılmadan, projelendirilebilir büyüklükte yapı alanları oluşturulması amacıyla 9 </w:t>
      </w:r>
      <w:proofErr w:type="spellStart"/>
      <w:r w:rsidRPr="00A3105B">
        <w:rPr>
          <w:b/>
          <w:sz w:val="24"/>
          <w:szCs w:val="24"/>
        </w:rPr>
        <w:t>nolu</w:t>
      </w:r>
      <w:proofErr w:type="spellEnd"/>
      <w:r w:rsidRPr="00A3105B">
        <w:rPr>
          <w:b/>
          <w:sz w:val="24"/>
          <w:szCs w:val="24"/>
        </w:rPr>
        <w:t xml:space="preserve"> parselin blok nizam 4 kat kullanım kararının, bitişik nizam 4 kat olacak şekilde yeniden düzenlenmesine  </w:t>
      </w:r>
      <w:r w:rsidRPr="00A3105B">
        <w:rPr>
          <w:sz w:val="24"/>
          <w:szCs w:val="24"/>
        </w:rPr>
        <w:t xml:space="preserve">ilişkin; oybirliği ile kabul edilen 1/1000 ölçekli uygulama imar planı değişikliği, </w:t>
      </w:r>
      <w:proofErr w:type="spellStart"/>
      <w:r w:rsidRPr="00A3105B">
        <w:rPr>
          <w:sz w:val="24"/>
          <w:szCs w:val="24"/>
        </w:rPr>
        <w:t>İlkadım</w:t>
      </w:r>
      <w:proofErr w:type="spellEnd"/>
      <w:r w:rsidRPr="00A3105B">
        <w:rPr>
          <w:sz w:val="24"/>
          <w:szCs w:val="24"/>
        </w:rPr>
        <w:t xml:space="preserve"> Belediye Başkanlığının 14.01.2020 tarih ve  94651478-105.04-E.899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(K.NO:84)</w:t>
      </w:r>
      <w:r w:rsidRPr="00A3105B">
        <w:rPr>
          <w:sz w:val="24"/>
          <w:szCs w:val="24"/>
        </w:rPr>
        <w:t xml:space="preserve">İmar ve Şehircilik Dairesi Başkanlığının 05.02.2020 tarih ve </w:t>
      </w:r>
      <w:r w:rsidRPr="00A3105B">
        <w:rPr>
          <w:b/>
          <w:sz w:val="24"/>
          <w:szCs w:val="24"/>
        </w:rPr>
        <w:t xml:space="preserve">7006 </w:t>
      </w:r>
      <w:r w:rsidRPr="00A3105B">
        <w:rPr>
          <w:sz w:val="24"/>
          <w:szCs w:val="24"/>
        </w:rPr>
        <w:t>sayılı;</w:t>
      </w:r>
      <w:r w:rsidRPr="00A3105B">
        <w:rPr>
          <w:rFonts w:eastAsia="Calibri"/>
          <w:sz w:val="24"/>
          <w:szCs w:val="24"/>
          <w:lang w:eastAsia="en-US"/>
        </w:rPr>
        <w:t xml:space="preserve"> </w:t>
      </w:r>
      <w:r w:rsidRPr="00A3105B">
        <w:rPr>
          <w:sz w:val="24"/>
          <w:szCs w:val="24"/>
        </w:rPr>
        <w:t xml:space="preserve">Çarşamba  İlçesi sınırlarında, Orta Mahallesi, uygulama imar planı 19L-IVA  paftası, 1011 ada 2 </w:t>
      </w:r>
      <w:proofErr w:type="spellStart"/>
      <w:r w:rsidRPr="00A3105B">
        <w:rPr>
          <w:sz w:val="24"/>
          <w:szCs w:val="24"/>
        </w:rPr>
        <w:t>nolu</w:t>
      </w:r>
      <w:proofErr w:type="spellEnd"/>
      <w:r w:rsidRPr="00A3105B">
        <w:rPr>
          <w:sz w:val="24"/>
          <w:szCs w:val="24"/>
        </w:rPr>
        <w:t xml:space="preserve"> parselin bulunduğu alanda, Çarşamba Belediye Meclisinin 06.01.2020 tarih ve (PİN:1299-49) 2/23  sayılı kararıyla;</w:t>
      </w:r>
      <w:r w:rsidRPr="00A3105B">
        <w:rPr>
          <w:b/>
          <w:sz w:val="24"/>
          <w:szCs w:val="24"/>
        </w:rPr>
        <w:t xml:space="preserve"> ticaret alanı kullanımının </w:t>
      </w:r>
      <w:proofErr w:type="spellStart"/>
      <w:r w:rsidRPr="00A3105B">
        <w:rPr>
          <w:b/>
          <w:sz w:val="24"/>
          <w:szCs w:val="24"/>
        </w:rPr>
        <w:t>ticaret+konut</w:t>
      </w:r>
      <w:proofErr w:type="spellEnd"/>
      <w:r w:rsidRPr="00A3105B">
        <w:rPr>
          <w:b/>
          <w:sz w:val="24"/>
          <w:szCs w:val="24"/>
        </w:rPr>
        <w:t xml:space="preserve"> alanı kullanımına dönüştürülmesi ile birlikte yapılaşma koşullarının belirlenmesine  </w:t>
      </w:r>
      <w:r w:rsidRPr="00A3105B">
        <w:rPr>
          <w:sz w:val="24"/>
          <w:szCs w:val="24"/>
        </w:rPr>
        <w:t>ilişkin; oybirliği ile kabul edilen 1/1000 ölçekli uygulama imar planı değişikliği, Çarşamba Belediye Başkanlığının 10.01.2020 tarih ve  94272565-115.01.06-E.197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lastRenderedPageBreak/>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(K.NO:85)</w:t>
      </w:r>
      <w:r w:rsidRPr="00A3105B">
        <w:rPr>
          <w:sz w:val="24"/>
          <w:szCs w:val="24"/>
        </w:rPr>
        <w:t xml:space="preserve">İmar ve Şehircilik Dairesi Başkanlığının 05.02.2020 tarih ve </w:t>
      </w:r>
      <w:r w:rsidRPr="00A3105B">
        <w:rPr>
          <w:b/>
          <w:sz w:val="24"/>
          <w:szCs w:val="24"/>
        </w:rPr>
        <w:t xml:space="preserve">7007 </w:t>
      </w:r>
      <w:r w:rsidRPr="00A3105B">
        <w:rPr>
          <w:sz w:val="24"/>
          <w:szCs w:val="24"/>
        </w:rPr>
        <w:t xml:space="preserve">sayılı; Terme  İlçesi sınırlarında, </w:t>
      </w:r>
      <w:proofErr w:type="spellStart"/>
      <w:r w:rsidRPr="00A3105B">
        <w:rPr>
          <w:sz w:val="24"/>
          <w:szCs w:val="24"/>
        </w:rPr>
        <w:t>Fenk</w:t>
      </w:r>
      <w:proofErr w:type="spellEnd"/>
      <w:r w:rsidRPr="00A3105B">
        <w:rPr>
          <w:sz w:val="24"/>
          <w:szCs w:val="24"/>
        </w:rPr>
        <w:t xml:space="preserve"> Mahallesi, uygulama imar planı F37c.05d.3a paftası, 88 ada 32 </w:t>
      </w:r>
      <w:proofErr w:type="spellStart"/>
      <w:r w:rsidRPr="00A3105B">
        <w:rPr>
          <w:sz w:val="24"/>
          <w:szCs w:val="24"/>
        </w:rPr>
        <w:t>nolu</w:t>
      </w:r>
      <w:proofErr w:type="spellEnd"/>
      <w:r w:rsidRPr="00A3105B">
        <w:rPr>
          <w:sz w:val="24"/>
          <w:szCs w:val="24"/>
        </w:rPr>
        <w:t xml:space="preserve"> parselin bulunduğu alanda, Terme Belediye Meclisinin 04.12.2019 tarih ve (PİN: 607-65) 78  sayılı kararıyla;</w:t>
      </w:r>
      <w:r w:rsidRPr="00A3105B">
        <w:rPr>
          <w:b/>
          <w:sz w:val="24"/>
          <w:szCs w:val="24"/>
        </w:rPr>
        <w:t xml:space="preserve"> uygulama imar planında 10 metre olan imar yolunun mevcut mülkiyet sınırı ile uyumlu hale getirilerek 8.5 metre olarak yeniden düzenlenmesine</w:t>
      </w:r>
      <w:r w:rsidRPr="00A3105B">
        <w:rPr>
          <w:sz w:val="24"/>
          <w:szCs w:val="24"/>
        </w:rPr>
        <w:t> ilişkin; oy çokluğu ile kabul edilen, 1/1000 ölçekli uygulama imar planı değişikliği, Terme Belediye Başkanlığının 26.12.2019 tarih ve  37035960-754-E.7695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Söz konusu 1/1000 ölçekli uygulama imar planı değişikliği ve plan açıklama raporunun, </w:t>
      </w:r>
      <w:r w:rsidRPr="00A3105B">
        <w:rPr>
          <w:b/>
          <w:sz w:val="24"/>
          <w:szCs w:val="24"/>
        </w:rPr>
        <w:t>daha detaylı incelenmek üzere aynı Komisyonlarda bekletilmesini</w:t>
      </w:r>
      <w:r w:rsidRPr="00A3105B">
        <w:rPr>
          <w:sz w:val="24"/>
          <w:szCs w:val="24"/>
        </w:rPr>
        <w:t xml:space="preserve"> uygun </w:t>
      </w:r>
      <w:proofErr w:type="gramStart"/>
      <w:r w:rsidRPr="00A3105B">
        <w:rPr>
          <w:sz w:val="24"/>
          <w:szCs w:val="24"/>
        </w:rPr>
        <w:t xml:space="preserve">gören, </w:t>
      </w:r>
      <w:r w:rsidRPr="00A3105B">
        <w:rPr>
          <w:rFonts w:eastAsia="Calibri"/>
          <w:sz w:val="24"/>
          <w:szCs w:val="24"/>
          <w:lang w:eastAsia="en-US"/>
        </w:rPr>
        <w:t xml:space="preserve"> </w:t>
      </w:r>
      <w:r w:rsidRPr="00A3105B">
        <w:rPr>
          <w:sz w:val="24"/>
          <w:szCs w:val="24"/>
        </w:rPr>
        <w:t>İmar</w:t>
      </w:r>
      <w:proofErr w:type="gramEnd"/>
      <w:r w:rsidRPr="00A3105B">
        <w:rPr>
          <w:sz w:val="24"/>
          <w:szCs w:val="24"/>
        </w:rPr>
        <w:t xml:space="preserve">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(K.NO:86)</w:t>
      </w:r>
      <w:r w:rsidRPr="00A3105B">
        <w:rPr>
          <w:sz w:val="24"/>
          <w:szCs w:val="24"/>
        </w:rPr>
        <w:t xml:space="preserve">İmar ve Şehircilik Dairesi Başkanlığının 05.02.2020 tarih ve </w:t>
      </w:r>
      <w:r w:rsidRPr="00A3105B">
        <w:rPr>
          <w:b/>
          <w:sz w:val="24"/>
          <w:szCs w:val="24"/>
        </w:rPr>
        <w:t xml:space="preserve">7008 </w:t>
      </w:r>
      <w:r w:rsidRPr="00A3105B">
        <w:rPr>
          <w:sz w:val="24"/>
          <w:szCs w:val="24"/>
        </w:rPr>
        <w:t>sayılı;</w:t>
      </w:r>
      <w:r w:rsidRPr="00A3105B">
        <w:rPr>
          <w:rFonts w:eastAsia="Calibri"/>
          <w:sz w:val="24"/>
          <w:szCs w:val="24"/>
          <w:lang w:eastAsia="en-US"/>
        </w:rPr>
        <w:t xml:space="preserve"> </w:t>
      </w:r>
      <w:r w:rsidRPr="00A3105B">
        <w:rPr>
          <w:sz w:val="24"/>
          <w:szCs w:val="24"/>
        </w:rPr>
        <w:t xml:space="preserve">Tekkeköy  İlçesi sınırlarında, </w:t>
      </w:r>
      <w:proofErr w:type="spellStart"/>
      <w:r w:rsidRPr="00A3105B">
        <w:rPr>
          <w:sz w:val="24"/>
          <w:szCs w:val="24"/>
        </w:rPr>
        <w:t>Yenibüyüklü</w:t>
      </w:r>
      <w:proofErr w:type="spellEnd"/>
      <w:r w:rsidRPr="00A3105B">
        <w:rPr>
          <w:sz w:val="24"/>
          <w:szCs w:val="24"/>
        </w:rPr>
        <w:t xml:space="preserve"> Mahallesi, uygulama imar planı F37d.06d.3a paftası, 1526 ada 7 ve 8 </w:t>
      </w:r>
      <w:proofErr w:type="spellStart"/>
      <w:r w:rsidRPr="00A3105B">
        <w:rPr>
          <w:sz w:val="24"/>
          <w:szCs w:val="24"/>
        </w:rPr>
        <w:t>nolu</w:t>
      </w:r>
      <w:proofErr w:type="spellEnd"/>
      <w:r w:rsidRPr="00A3105B">
        <w:rPr>
          <w:sz w:val="24"/>
          <w:szCs w:val="24"/>
        </w:rPr>
        <w:t xml:space="preserve"> parsellerin bulunduğu alanda, Tekkeköy Belediye Meclisinin 08.01.2020 tarih ve (PİN: 905-135) 2/17  sayılı kararıyla;</w:t>
      </w:r>
      <w:r w:rsidRPr="00A3105B">
        <w:rPr>
          <w:b/>
          <w:sz w:val="24"/>
          <w:szCs w:val="24"/>
        </w:rPr>
        <w:t xml:space="preserve"> konut, park ve yol kullanımlarının yeniden düzenlenmesine</w:t>
      </w:r>
      <w:r w:rsidRPr="00A3105B">
        <w:rPr>
          <w:sz w:val="24"/>
          <w:szCs w:val="24"/>
        </w:rPr>
        <w:t> ilişkin; oybirliği ile kabul edilen, 1/1000 ölçekli uygulama imar planı değişikliği, Tekkeköy Belediye Başkanlığının 14.01.2020 tarih ve  33477558-105.04-E.285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1/1000 ölçekli uygulama imar planı değişikliği ve plan açıklama raporunu uygun gören, İmar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(K.NO:87)</w:t>
      </w:r>
      <w:r w:rsidRPr="00A3105B">
        <w:rPr>
          <w:sz w:val="24"/>
          <w:szCs w:val="24"/>
        </w:rPr>
        <w:t xml:space="preserve">İmar ve Şehircilik Dairesi Başkanlığının 05.02.2020 tarih ve </w:t>
      </w:r>
      <w:r w:rsidRPr="00A3105B">
        <w:rPr>
          <w:b/>
          <w:sz w:val="24"/>
          <w:szCs w:val="24"/>
        </w:rPr>
        <w:t xml:space="preserve">7416 </w:t>
      </w:r>
      <w:r w:rsidRPr="00A3105B">
        <w:rPr>
          <w:sz w:val="24"/>
          <w:szCs w:val="24"/>
        </w:rPr>
        <w:t>sayılı;</w:t>
      </w:r>
      <w:r w:rsidRPr="00A3105B">
        <w:rPr>
          <w:rFonts w:eastAsia="Calibri"/>
          <w:sz w:val="24"/>
          <w:szCs w:val="24"/>
          <w:lang w:eastAsia="en-US"/>
        </w:rPr>
        <w:t xml:space="preserve"> </w:t>
      </w:r>
      <w:proofErr w:type="spellStart"/>
      <w:r w:rsidRPr="00A3105B">
        <w:rPr>
          <w:sz w:val="24"/>
          <w:szCs w:val="24"/>
        </w:rPr>
        <w:t>Atakum</w:t>
      </w:r>
      <w:proofErr w:type="spellEnd"/>
      <w:r w:rsidRPr="00A3105B">
        <w:rPr>
          <w:sz w:val="24"/>
          <w:szCs w:val="24"/>
        </w:rPr>
        <w:t xml:space="preserve"> İlçesi Belediye sınırlarında,  nazım imar planı F36b.16d ve F36b.16c paftaları, 301 ada 2 ve 3 </w:t>
      </w:r>
      <w:proofErr w:type="spellStart"/>
      <w:r w:rsidRPr="00A3105B">
        <w:rPr>
          <w:sz w:val="24"/>
          <w:szCs w:val="24"/>
        </w:rPr>
        <w:t>nolu</w:t>
      </w:r>
      <w:proofErr w:type="spellEnd"/>
      <w:r w:rsidRPr="00A3105B">
        <w:rPr>
          <w:sz w:val="24"/>
          <w:szCs w:val="24"/>
        </w:rPr>
        <w:t xml:space="preserve"> parseller, 10427 ada 15 </w:t>
      </w:r>
      <w:proofErr w:type="spellStart"/>
      <w:r w:rsidRPr="00A3105B">
        <w:rPr>
          <w:sz w:val="24"/>
          <w:szCs w:val="24"/>
        </w:rPr>
        <w:t>nolu</w:t>
      </w:r>
      <w:proofErr w:type="spellEnd"/>
      <w:r w:rsidRPr="00A3105B">
        <w:rPr>
          <w:sz w:val="24"/>
          <w:szCs w:val="24"/>
        </w:rPr>
        <w:t xml:space="preserve"> parselin  bulunduğu alanda,  </w:t>
      </w:r>
      <w:r w:rsidRPr="00A3105B">
        <w:rPr>
          <w:b/>
          <w:sz w:val="24"/>
          <w:szCs w:val="24"/>
        </w:rPr>
        <w:t xml:space="preserve">belediye hizmet alanı kullanımlarının  ticaret alanı kullanımına dönüştürülmesine </w:t>
      </w:r>
      <w:r w:rsidRPr="00A3105B">
        <w:rPr>
          <w:sz w:val="24"/>
          <w:szCs w:val="24"/>
        </w:rPr>
        <w:t xml:space="preserve">ilişkin;  (PİN:1077-559) 1/5000 ölçekli nazım imar planı değişikliği </w:t>
      </w:r>
      <w:proofErr w:type="spellStart"/>
      <w:r w:rsidRPr="00A3105B">
        <w:rPr>
          <w:sz w:val="24"/>
          <w:szCs w:val="24"/>
        </w:rPr>
        <w:t>Atakum</w:t>
      </w:r>
      <w:proofErr w:type="spellEnd"/>
      <w:r w:rsidRPr="00A3105B">
        <w:rPr>
          <w:sz w:val="24"/>
          <w:szCs w:val="24"/>
        </w:rPr>
        <w:t xml:space="preserve"> İlçe Belediye Başkanlığının 06.02.2020 tarih ve  E.1284 sayılı yazısı ile Belediyemize gönderilmiştir.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Söz konusu 1/5000 ölçekli nazım imar planı değişikliği ile plan açıklama raporunun,</w:t>
      </w:r>
      <w:r w:rsidRPr="00A3105B">
        <w:rPr>
          <w:b/>
          <w:sz w:val="24"/>
          <w:szCs w:val="24"/>
        </w:rPr>
        <w:t xml:space="preserve"> daha detaylı incelenmek üzere aynı Komisyonlarda bekletilmesini </w:t>
      </w:r>
      <w:r w:rsidRPr="00A3105B">
        <w:rPr>
          <w:sz w:val="24"/>
          <w:szCs w:val="24"/>
        </w:rPr>
        <w:t>uygun gören, 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sz w:val="24"/>
          <w:szCs w:val="24"/>
        </w:rPr>
      </w:pPr>
      <w:r w:rsidRPr="00A3105B">
        <w:rPr>
          <w:b/>
          <w:sz w:val="24"/>
          <w:szCs w:val="24"/>
        </w:rPr>
        <w:t>(K.NO:88)</w:t>
      </w:r>
      <w:r w:rsidRPr="00A3105B">
        <w:rPr>
          <w:sz w:val="24"/>
          <w:szCs w:val="24"/>
        </w:rPr>
        <w:t xml:space="preserve">İmar ve Şehircilik Dairesi Başkanlığının 05.02.2020 tarih ve </w:t>
      </w:r>
      <w:r w:rsidRPr="00A3105B">
        <w:rPr>
          <w:b/>
          <w:sz w:val="24"/>
          <w:szCs w:val="24"/>
        </w:rPr>
        <w:t xml:space="preserve">6993 </w:t>
      </w:r>
      <w:r w:rsidRPr="00A3105B">
        <w:rPr>
          <w:sz w:val="24"/>
          <w:szCs w:val="24"/>
        </w:rPr>
        <w:t>sayılı;</w:t>
      </w:r>
      <w:r w:rsidRPr="00A3105B">
        <w:rPr>
          <w:rFonts w:eastAsia="Calibri"/>
          <w:sz w:val="24"/>
          <w:szCs w:val="24"/>
          <w:lang w:eastAsia="en-US"/>
        </w:rPr>
        <w:t xml:space="preserve"> </w:t>
      </w:r>
      <w:r w:rsidRPr="00A3105B">
        <w:rPr>
          <w:sz w:val="24"/>
          <w:szCs w:val="24"/>
        </w:rPr>
        <w:t xml:space="preserve">5216 Sayılı Büyükşehir Belediye Kanunu’ </w:t>
      </w:r>
      <w:proofErr w:type="spellStart"/>
      <w:r w:rsidRPr="00A3105B">
        <w:rPr>
          <w:sz w:val="24"/>
          <w:szCs w:val="24"/>
        </w:rPr>
        <w:t>nun</w:t>
      </w:r>
      <w:proofErr w:type="spellEnd"/>
      <w:r w:rsidRPr="00A3105B">
        <w:rPr>
          <w:sz w:val="24"/>
          <w:szCs w:val="24"/>
        </w:rPr>
        <w:t xml:space="preserve"> 7/g maddesi uyarınca;</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t xml:space="preserve">1-Bafra Belediyesi'nin  15/01/2020 tarih ve E.334 sayılı yazısına istinaden; Bafra İlçesi Fevzi Çakmak  Mahallesinde bulunan ekli krokide işaretli kısımda belirtilen imar yolunun </w:t>
      </w:r>
      <w:r w:rsidRPr="00A3105B">
        <w:rPr>
          <w:b/>
          <w:sz w:val="24"/>
          <w:szCs w:val="24"/>
        </w:rPr>
        <w:t>‘Eyüp Sultan 3.Sokak(T.N.=50</w:t>
      </w:r>
      <w:r w:rsidRPr="00A3105B">
        <w:rPr>
          <w:sz w:val="24"/>
          <w:szCs w:val="24"/>
        </w:rPr>
        <w:t xml:space="preserve">)’ olan adının </w:t>
      </w:r>
      <w:r w:rsidRPr="00A3105B">
        <w:rPr>
          <w:b/>
          <w:sz w:val="24"/>
          <w:szCs w:val="24"/>
        </w:rPr>
        <w:t xml:space="preserve">‘Şehit Piyade Uzman Onbaşı Mutlu Can MEŞECİ </w:t>
      </w:r>
      <w:r w:rsidRPr="00A3105B">
        <w:rPr>
          <w:b/>
          <w:sz w:val="24"/>
          <w:szCs w:val="24"/>
        </w:rPr>
        <w:tab/>
        <w:t xml:space="preserve">Caddesi(T.N.=50)’ </w:t>
      </w:r>
      <w:r w:rsidRPr="00A3105B">
        <w:rPr>
          <w:b/>
          <w:sz w:val="24"/>
          <w:szCs w:val="24"/>
        </w:rPr>
        <w:tab/>
      </w:r>
      <w:r w:rsidRPr="00A3105B">
        <w:rPr>
          <w:sz w:val="24"/>
          <w:szCs w:val="24"/>
        </w:rPr>
        <w:t>olarak</w:t>
      </w:r>
      <w:r w:rsidRPr="00A3105B">
        <w:rPr>
          <w:sz w:val="24"/>
          <w:szCs w:val="24"/>
        </w:rPr>
        <w:tab/>
        <w:t xml:space="preserve"> değiştirilmesini uygun gören, İmar ve Bayındırlık, Ulaşım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rFonts w:eastAsia="Calibri"/>
          <w:sz w:val="24"/>
          <w:szCs w:val="24"/>
          <w:lang w:eastAsia="en-US"/>
        </w:rPr>
      </w:pPr>
      <w:r w:rsidRPr="00A3105B">
        <w:rPr>
          <w:b/>
          <w:sz w:val="24"/>
          <w:szCs w:val="24"/>
        </w:rPr>
        <w:t>(K.NO:</w:t>
      </w:r>
      <w:proofErr w:type="gramStart"/>
      <w:r w:rsidRPr="00A3105B">
        <w:rPr>
          <w:b/>
          <w:sz w:val="24"/>
          <w:szCs w:val="24"/>
        </w:rPr>
        <w:t>89)</w:t>
      </w:r>
      <w:r w:rsidRPr="00A3105B">
        <w:rPr>
          <w:sz w:val="24"/>
          <w:szCs w:val="24"/>
        </w:rPr>
        <w:t>İmar</w:t>
      </w:r>
      <w:proofErr w:type="gramEnd"/>
      <w:r w:rsidRPr="00A3105B">
        <w:rPr>
          <w:sz w:val="24"/>
          <w:szCs w:val="24"/>
        </w:rPr>
        <w:t xml:space="preserve"> ve Şehircilik Dairesi Başkanlığının 10.02.2020 tarih ve </w:t>
      </w:r>
      <w:r w:rsidRPr="00A3105B">
        <w:rPr>
          <w:b/>
          <w:sz w:val="24"/>
          <w:szCs w:val="24"/>
        </w:rPr>
        <w:t>7849</w:t>
      </w:r>
      <w:r w:rsidRPr="00A3105B">
        <w:rPr>
          <w:sz w:val="24"/>
          <w:szCs w:val="24"/>
        </w:rPr>
        <w:t xml:space="preserve"> sayılı; </w:t>
      </w:r>
      <w:proofErr w:type="spellStart"/>
      <w:r w:rsidRPr="00A3105B">
        <w:rPr>
          <w:rFonts w:eastAsia="Calibri"/>
          <w:sz w:val="24"/>
          <w:szCs w:val="24"/>
          <w:lang w:eastAsia="en-US"/>
        </w:rPr>
        <w:t>Atakum</w:t>
      </w:r>
      <w:proofErr w:type="spellEnd"/>
      <w:r w:rsidRPr="00A3105B">
        <w:rPr>
          <w:rFonts w:eastAsia="Calibri"/>
          <w:sz w:val="24"/>
          <w:szCs w:val="24"/>
          <w:lang w:eastAsia="en-US"/>
        </w:rPr>
        <w:t xml:space="preserve"> İlçesi sınırlarında, Mimar Sinan Mahallesi,  nazım imar planı F36b.16a paftası, uygulama imar planı F36b.16a.3b paftası, 8430 ada 1  </w:t>
      </w:r>
      <w:proofErr w:type="spellStart"/>
      <w:r w:rsidRPr="00A3105B">
        <w:rPr>
          <w:rFonts w:eastAsia="Calibri"/>
          <w:sz w:val="24"/>
          <w:szCs w:val="24"/>
          <w:lang w:eastAsia="en-US"/>
        </w:rPr>
        <w:t>nolu</w:t>
      </w:r>
      <w:proofErr w:type="spellEnd"/>
      <w:r w:rsidRPr="00A3105B">
        <w:rPr>
          <w:rFonts w:eastAsia="Calibri"/>
          <w:sz w:val="24"/>
          <w:szCs w:val="24"/>
          <w:lang w:eastAsia="en-US"/>
        </w:rPr>
        <w:t xml:space="preserve"> parselin   bulunduğu alanda, </w:t>
      </w:r>
      <w:r w:rsidRPr="00A3105B">
        <w:rPr>
          <w:rFonts w:eastAsia="Calibri"/>
          <w:b/>
          <w:sz w:val="24"/>
          <w:szCs w:val="24"/>
          <w:lang w:eastAsia="en-US"/>
        </w:rPr>
        <w:t xml:space="preserve">kütüphane olarak kullanılmak üzere kültürel tesis alanı kullanımı oluşturulmasına </w:t>
      </w:r>
      <w:r w:rsidRPr="00A3105B">
        <w:rPr>
          <w:rFonts w:eastAsia="Calibri"/>
          <w:sz w:val="24"/>
          <w:szCs w:val="24"/>
          <w:lang w:eastAsia="en-US"/>
        </w:rPr>
        <w:t>ilişkin;  (PİN:1077-560) 1/5000 ölçekli nazım imar planı değişikliği ve (PİN:28802-43)1/1000 ölçekli uygulama imar planı değişikliği hazırlanmıştır.</w:t>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sz w:val="24"/>
          <w:szCs w:val="24"/>
        </w:rPr>
        <w:tab/>
      </w:r>
      <w:r w:rsidRPr="00A3105B">
        <w:rPr>
          <w:rFonts w:eastAsia="Calibri"/>
          <w:sz w:val="24"/>
          <w:szCs w:val="24"/>
          <w:lang w:eastAsia="en-US"/>
        </w:rPr>
        <w:t>Söz konusu 1/5000 ölçekli nazım imar planı değişikliği ve 1/1000 ölçekli uygulama imar planı değişikliği ile plan açıklama raporunu uygun gören, İmar ve Bayındırlık, Eğitim Kültür Gençlik ve Spor Komisyonları raporu</w:t>
      </w:r>
      <w:r>
        <w:rPr>
          <w:rFonts w:eastAsia="Calibri"/>
          <w:sz w:val="24"/>
          <w:szCs w:val="24"/>
          <w:lang w:eastAsia="en-US"/>
        </w:rPr>
        <w:t>.</w:t>
      </w:r>
    </w:p>
    <w:p w:rsidR="0054464D" w:rsidRPr="00A3105B" w:rsidRDefault="0054464D" w:rsidP="0054464D">
      <w:pPr>
        <w:numPr>
          <w:ilvl w:val="0"/>
          <w:numId w:val="1"/>
        </w:numPr>
        <w:tabs>
          <w:tab w:val="clear" w:pos="360"/>
          <w:tab w:val="num" w:pos="644"/>
        </w:tabs>
        <w:ind w:left="644"/>
        <w:jc w:val="both"/>
        <w:rPr>
          <w:rFonts w:eastAsia="Calibri"/>
          <w:sz w:val="24"/>
          <w:szCs w:val="24"/>
          <w:lang w:eastAsia="en-US"/>
        </w:rPr>
      </w:pPr>
      <w:r w:rsidRPr="00A3105B">
        <w:rPr>
          <w:b/>
          <w:sz w:val="24"/>
          <w:szCs w:val="24"/>
        </w:rPr>
        <w:lastRenderedPageBreak/>
        <w:t>(K.NO:</w:t>
      </w:r>
      <w:proofErr w:type="gramStart"/>
      <w:r w:rsidRPr="00A3105B">
        <w:rPr>
          <w:b/>
          <w:sz w:val="24"/>
          <w:szCs w:val="24"/>
        </w:rPr>
        <w:t>90)</w:t>
      </w:r>
      <w:r w:rsidRPr="00A3105B">
        <w:rPr>
          <w:sz w:val="24"/>
          <w:szCs w:val="24"/>
        </w:rPr>
        <w:t>İmar</w:t>
      </w:r>
      <w:proofErr w:type="gramEnd"/>
      <w:r w:rsidRPr="00A3105B">
        <w:rPr>
          <w:sz w:val="24"/>
          <w:szCs w:val="24"/>
        </w:rPr>
        <w:t xml:space="preserve"> ve Şehircilik Dairesi Başkanlığının 10.02.2020 tarih ve </w:t>
      </w:r>
      <w:r w:rsidRPr="00A3105B">
        <w:rPr>
          <w:b/>
          <w:sz w:val="24"/>
          <w:szCs w:val="24"/>
        </w:rPr>
        <w:t>7850</w:t>
      </w:r>
      <w:r w:rsidRPr="00A3105B">
        <w:rPr>
          <w:sz w:val="24"/>
          <w:szCs w:val="24"/>
        </w:rPr>
        <w:t xml:space="preserve"> sayılı;</w:t>
      </w:r>
      <w:r w:rsidRPr="00A3105B">
        <w:rPr>
          <w:rFonts w:eastAsia="Calibri"/>
          <w:sz w:val="24"/>
          <w:szCs w:val="24"/>
          <w:lang w:eastAsia="en-US"/>
        </w:rPr>
        <w:t xml:space="preserve"> Terme İlçesi sınırlarında, Cumhuriyet Mahallesinin,  bulunduğu alanda, </w:t>
      </w:r>
      <w:r w:rsidRPr="00A3105B">
        <w:rPr>
          <w:rFonts w:eastAsia="Calibri"/>
          <w:b/>
          <w:sz w:val="24"/>
          <w:szCs w:val="24"/>
          <w:lang w:eastAsia="en-US"/>
        </w:rPr>
        <w:t xml:space="preserve">kullanım alan kararlarının yeniden belirlenmesine </w:t>
      </w:r>
      <w:r w:rsidRPr="00A3105B">
        <w:rPr>
          <w:rFonts w:eastAsia="Calibri"/>
          <w:sz w:val="24"/>
          <w:szCs w:val="24"/>
          <w:lang w:eastAsia="en-US"/>
        </w:rPr>
        <w:t>ilişkin;  (PİN:4897-53) 1/5000 ölçekli nazım imar planı değişikliği ve (PİN:607-69)1/1000 ölçekli uygulama imar planı değişikliği için, Terme Belediye Başkanlığının 10.02.2020 tarih ve 37035960-754-E.873 sayılı yazıyla Belediyemize gönderilmiştir. .</w:t>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t xml:space="preserve">Söz konusu 1/5000 ölçekli nazım imar planı değişikliği ve 1/1000 ölçekli uygulama imar planı değişikliği ile plan açıklama raporunu uygun gören, </w:t>
      </w:r>
      <w:r w:rsidRPr="00A3105B">
        <w:rPr>
          <w:sz w:val="24"/>
          <w:szCs w:val="24"/>
        </w:rPr>
        <w:t>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rFonts w:eastAsia="Calibri"/>
          <w:sz w:val="24"/>
          <w:szCs w:val="24"/>
          <w:lang w:eastAsia="en-US"/>
        </w:rPr>
      </w:pPr>
      <w:r w:rsidRPr="00A3105B">
        <w:rPr>
          <w:b/>
          <w:sz w:val="24"/>
          <w:szCs w:val="24"/>
        </w:rPr>
        <w:t>(K.NO:</w:t>
      </w:r>
      <w:proofErr w:type="gramStart"/>
      <w:r w:rsidRPr="00A3105B">
        <w:rPr>
          <w:b/>
          <w:sz w:val="24"/>
          <w:szCs w:val="24"/>
        </w:rPr>
        <w:t>91)</w:t>
      </w:r>
      <w:r w:rsidRPr="00A3105B">
        <w:rPr>
          <w:sz w:val="24"/>
          <w:szCs w:val="24"/>
        </w:rPr>
        <w:t>İmar</w:t>
      </w:r>
      <w:proofErr w:type="gramEnd"/>
      <w:r w:rsidRPr="00A3105B">
        <w:rPr>
          <w:sz w:val="24"/>
          <w:szCs w:val="24"/>
        </w:rPr>
        <w:t xml:space="preserve"> ve Şehircilik Dairesi Başkanlığının 10.02.2020 tarih ve </w:t>
      </w:r>
      <w:r w:rsidRPr="00A3105B">
        <w:rPr>
          <w:b/>
          <w:sz w:val="24"/>
          <w:szCs w:val="24"/>
        </w:rPr>
        <w:t>7851</w:t>
      </w:r>
      <w:r w:rsidRPr="00A3105B">
        <w:rPr>
          <w:sz w:val="24"/>
          <w:szCs w:val="24"/>
        </w:rPr>
        <w:t xml:space="preserve"> sayılı; </w:t>
      </w:r>
      <w:r w:rsidRPr="00A3105B">
        <w:rPr>
          <w:rFonts w:eastAsia="Calibri"/>
          <w:sz w:val="24"/>
          <w:szCs w:val="24"/>
          <w:lang w:eastAsia="en-US"/>
        </w:rPr>
        <w:t>Terme İlçesi Belediye sınırlarında,   Terme Belediye Meclisinin  </w:t>
      </w:r>
      <w:r w:rsidRPr="00A3105B">
        <w:rPr>
          <w:rFonts w:eastAsia="Calibri"/>
          <w:b/>
          <w:sz w:val="24"/>
          <w:szCs w:val="24"/>
          <w:lang w:eastAsia="en-US"/>
        </w:rPr>
        <w:t xml:space="preserve">yapılaşma koşullarının yeniden belirlenmesine </w:t>
      </w:r>
      <w:r w:rsidRPr="00A3105B">
        <w:rPr>
          <w:rFonts w:eastAsia="Calibri"/>
          <w:sz w:val="24"/>
          <w:szCs w:val="24"/>
          <w:lang w:eastAsia="en-US"/>
        </w:rPr>
        <w:t>ilişkin 1/1000 ölçekli uygulama imar planı değişikliğini oy birliği ile kabul edilen  05.02.2020  tarih ve   (PİN: 607-69)12 sayılı kararı,  Terme Belediye Başkanlığı'nın 10.02.2020 gün ve 37035960-754-E.869 sayılı yazısı ile Belediyemize gönderilmiştir.</w:t>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t xml:space="preserve">Söz </w:t>
      </w:r>
      <w:proofErr w:type="gramStart"/>
      <w:r w:rsidRPr="00A3105B">
        <w:rPr>
          <w:rFonts w:eastAsia="Calibri"/>
          <w:sz w:val="24"/>
          <w:szCs w:val="24"/>
          <w:lang w:eastAsia="en-US"/>
        </w:rPr>
        <w:t>konusu  meclis</w:t>
      </w:r>
      <w:proofErr w:type="gramEnd"/>
      <w:r w:rsidRPr="00A3105B">
        <w:rPr>
          <w:rFonts w:eastAsia="Calibri"/>
          <w:sz w:val="24"/>
          <w:szCs w:val="24"/>
          <w:lang w:eastAsia="en-US"/>
        </w:rPr>
        <w:t xml:space="preserve"> kararının, “</w:t>
      </w:r>
      <w:r w:rsidRPr="00A3105B">
        <w:rPr>
          <w:rFonts w:eastAsia="Calibri"/>
          <w:b/>
          <w:sz w:val="24"/>
          <w:szCs w:val="22"/>
          <w:lang w:eastAsia="en-US"/>
        </w:rPr>
        <w:t>İmar planı üzerinde sınırları belirlenen alanda, minimum 1000m</w:t>
      </w:r>
      <w:r w:rsidRPr="00A3105B">
        <w:rPr>
          <w:rFonts w:eastAsia="Calibri"/>
          <w:b/>
          <w:sz w:val="24"/>
          <w:szCs w:val="22"/>
          <w:vertAlign w:val="superscript"/>
          <w:lang w:eastAsia="en-US"/>
        </w:rPr>
        <w:t xml:space="preserve">2 </w:t>
      </w:r>
      <w:r w:rsidRPr="00A3105B">
        <w:rPr>
          <w:rFonts w:eastAsia="Calibri"/>
          <w:b/>
          <w:sz w:val="24"/>
          <w:szCs w:val="22"/>
          <w:lang w:eastAsia="en-US"/>
        </w:rPr>
        <w:t xml:space="preserve">büyüklüğündeki parsellerde, hiçbir şekilde toplam 7 katı ve mevcut inşaat alanını aşmamak koşulu ile meri kat adedine +3 kat ilave edilebilir. Kat sayısı artışı gelen alanlarda otopark ihtiyacı kendi parseli içinde karşılanmak zorunda olup, ayrık nizam yapılaşma yapılacaktır. Ayrıca bu alanlarda Planlı Alanlar İmar Yönetmeliği’nin “Geçici 2.maddesi” ve mevcut teşekkül uygulanmayacaktır. TAKS ve KAKS belirtilmeyen parsellerde TAKS 0.40 kabul edilip meri plandaki kat adedi ile çarpılıp KAKS değeri belirlenmeden uygulama yapılamaz. Belirlenen KAKS değeri aşılmadan +3 kat uygulama yapılacaktır. Yoldan minimum 5m. çekilecek olup, alanlarda yan ve arka bahçe mesafelerinde Planlı Alanlar İmar Yönetmeliğine uyulacaktır.  </w:t>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b/>
          <w:sz w:val="24"/>
          <w:szCs w:val="22"/>
          <w:lang w:eastAsia="en-US"/>
        </w:rPr>
        <w:t xml:space="preserve">Zeminle ilgili ayrıntılı zemin etüt raporu hazırlanacaktır. Raporda özellikle sıvılaşma analizleri yapılacak, zemin büyütmesi hesaplanacak ve zemin </w:t>
      </w:r>
      <w:proofErr w:type="gramStart"/>
      <w:r w:rsidRPr="00A3105B">
        <w:rPr>
          <w:rFonts w:eastAsia="Calibri"/>
          <w:b/>
          <w:sz w:val="24"/>
          <w:szCs w:val="22"/>
          <w:lang w:eastAsia="en-US"/>
        </w:rPr>
        <w:t>hakim</w:t>
      </w:r>
      <w:proofErr w:type="gramEnd"/>
      <w:r w:rsidRPr="00A3105B">
        <w:rPr>
          <w:rFonts w:eastAsia="Calibri"/>
          <w:b/>
          <w:sz w:val="24"/>
          <w:szCs w:val="22"/>
          <w:lang w:eastAsia="en-US"/>
        </w:rPr>
        <w:t xml:space="preserve"> titreşim periyodu jeofizik yöntemlerle yerinde tespit edilerek binanın deprem sırasında rezonansa girmemesi için analizler yapılıp gerekli tüm mühendislik önlemleri alınacaktır” şekliyle değiştirilerek kabulünü </w:t>
      </w:r>
      <w:r w:rsidRPr="00A3105B">
        <w:rPr>
          <w:rFonts w:eastAsia="Calibri"/>
          <w:sz w:val="24"/>
          <w:szCs w:val="24"/>
          <w:lang w:eastAsia="en-US"/>
        </w:rPr>
        <w:t xml:space="preserve">uygun gören, </w:t>
      </w:r>
      <w:r w:rsidRPr="00A3105B">
        <w:rPr>
          <w:sz w:val="24"/>
          <w:szCs w:val="24"/>
        </w:rPr>
        <w:t>İmar ve Bayındırlık, Çevre ve Sağlık Komisyonları raporu</w:t>
      </w:r>
      <w:r>
        <w:rPr>
          <w:sz w:val="24"/>
          <w:szCs w:val="24"/>
        </w:rPr>
        <w:t>.</w:t>
      </w:r>
    </w:p>
    <w:p w:rsidR="0054464D" w:rsidRPr="00A3105B" w:rsidRDefault="0054464D" w:rsidP="0054464D">
      <w:pPr>
        <w:numPr>
          <w:ilvl w:val="0"/>
          <w:numId w:val="1"/>
        </w:numPr>
        <w:tabs>
          <w:tab w:val="clear" w:pos="360"/>
          <w:tab w:val="num" w:pos="644"/>
        </w:tabs>
        <w:ind w:left="644"/>
        <w:jc w:val="both"/>
        <w:rPr>
          <w:rFonts w:eastAsia="Calibri"/>
          <w:sz w:val="24"/>
          <w:szCs w:val="24"/>
          <w:lang w:eastAsia="en-US"/>
        </w:rPr>
      </w:pPr>
      <w:r w:rsidRPr="00A3105B">
        <w:rPr>
          <w:b/>
          <w:sz w:val="24"/>
          <w:szCs w:val="24"/>
        </w:rPr>
        <w:t>(K.NO:</w:t>
      </w:r>
      <w:proofErr w:type="gramStart"/>
      <w:r w:rsidRPr="00A3105B">
        <w:rPr>
          <w:b/>
          <w:sz w:val="24"/>
          <w:szCs w:val="24"/>
        </w:rPr>
        <w:t>92)</w:t>
      </w:r>
      <w:r w:rsidRPr="00A3105B">
        <w:rPr>
          <w:sz w:val="24"/>
          <w:szCs w:val="24"/>
        </w:rPr>
        <w:t>İmar</w:t>
      </w:r>
      <w:proofErr w:type="gramEnd"/>
      <w:r w:rsidRPr="00A3105B">
        <w:rPr>
          <w:sz w:val="24"/>
          <w:szCs w:val="24"/>
        </w:rPr>
        <w:t xml:space="preserve"> ve Şehircilik Dairesi Başkanlığının 06.12.2019 tarih ve </w:t>
      </w:r>
      <w:r w:rsidRPr="00A3105B">
        <w:rPr>
          <w:b/>
          <w:sz w:val="24"/>
          <w:szCs w:val="24"/>
        </w:rPr>
        <w:t>52233</w:t>
      </w:r>
      <w:r w:rsidRPr="00A3105B">
        <w:rPr>
          <w:sz w:val="24"/>
          <w:szCs w:val="24"/>
        </w:rPr>
        <w:t xml:space="preserve"> sayılı; </w:t>
      </w:r>
      <w:r w:rsidRPr="00A3105B">
        <w:rPr>
          <w:rFonts w:eastAsia="Calibri"/>
          <w:sz w:val="24"/>
          <w:szCs w:val="24"/>
          <w:lang w:eastAsia="en-US"/>
        </w:rPr>
        <w:t>Terme İlçesi Belediye sınırlarında,   Terme Belediye Meclisinin 04.12.2019  tarih ve (PİN:3607-66) 79 sayılı kararıyla,  </w:t>
      </w:r>
      <w:r w:rsidRPr="00A3105B">
        <w:rPr>
          <w:rFonts w:eastAsia="Calibri"/>
          <w:b/>
          <w:sz w:val="24"/>
          <w:szCs w:val="24"/>
          <w:lang w:eastAsia="en-US"/>
        </w:rPr>
        <w:t xml:space="preserve">plan notuna </w:t>
      </w:r>
      <w:r w:rsidRPr="00A3105B">
        <w:rPr>
          <w:rFonts w:eastAsia="Calibri"/>
          <w:sz w:val="24"/>
          <w:szCs w:val="24"/>
          <w:lang w:eastAsia="en-US"/>
        </w:rPr>
        <w:t>ilişkin; oy birliği ile uygun görülen 1/1000 ölçekli uygulama imar planı değişikliği, Terme Belediye Başkanlığının 06.12.2019 gün ve 37035960-754-7019 sayılı yazısı ile Belediyemize gönderilmiştir.</w:t>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r>
      <w:r w:rsidRPr="00A3105B">
        <w:rPr>
          <w:rFonts w:eastAsia="Calibri"/>
          <w:sz w:val="24"/>
          <w:szCs w:val="24"/>
          <w:lang w:eastAsia="en-US"/>
        </w:rPr>
        <w:tab/>
        <w:t>Söz konusu  1/1000 ölçekli uygulama imar planı değişikliği ve plan açıklama raporunun,  “</w:t>
      </w:r>
      <w:r w:rsidRPr="00A3105B">
        <w:rPr>
          <w:rFonts w:eastAsia="Calibri"/>
          <w:b/>
          <w:sz w:val="24"/>
          <w:szCs w:val="24"/>
          <w:lang w:eastAsia="en-US"/>
        </w:rPr>
        <w:t xml:space="preserve">Terme Belediye Başkanlığının 10.02.2020 tarih ve E.869 sayılı yazısıyla Belediyemize gönderilen Terme Belediye Meclisinin 05.02.2020 tarih ve 12 sayılı kararı,” Büyükşehir Belediye Meclisinin Şubat 2020 gündeminin 55.nci maddesindeki ile aynı içerikte olması nedeniyle iki plan arasında çelişki yaşanmaması için son gelen karara göre değerlendirilmesi gerektiğinden eski plan haklarına dönüşümü sağlayacak şekilde değiştirilerek kabulünü </w:t>
      </w:r>
      <w:r w:rsidRPr="00A3105B">
        <w:rPr>
          <w:rFonts w:eastAsia="Calibri"/>
          <w:sz w:val="24"/>
          <w:szCs w:val="24"/>
          <w:lang w:eastAsia="en-US"/>
        </w:rPr>
        <w:t>uygun gören, İmar ve Bayındırlık, Çevre ve Sağlık Komisyonları raporu</w:t>
      </w:r>
      <w:r>
        <w:rPr>
          <w:rFonts w:eastAsia="Calibri"/>
          <w:sz w:val="24"/>
          <w:szCs w:val="24"/>
          <w:lang w:eastAsia="en-US"/>
        </w:rPr>
        <w:t>.</w:t>
      </w:r>
      <w:r w:rsidRPr="00A3105B">
        <w:rPr>
          <w:rFonts w:eastAsia="Calibri"/>
          <w:sz w:val="24"/>
          <w:szCs w:val="24"/>
          <w:lang w:eastAsia="en-US"/>
        </w:rPr>
        <w:t xml:space="preserve"> </w:t>
      </w:r>
    </w:p>
    <w:p w:rsidR="0054464D" w:rsidRPr="00A3105B" w:rsidRDefault="0054464D" w:rsidP="0054464D"/>
    <w:p w:rsidR="00D726FC" w:rsidRDefault="00D726FC">
      <w:bookmarkStart w:id="0" w:name="_GoBack"/>
      <w:bookmarkEnd w:id="0"/>
    </w:p>
    <w:sectPr w:rsidR="00D726FC" w:rsidSect="000C40C1">
      <w:headerReference w:type="even" r:id="rId5"/>
      <w:headerReference w:type="default" r:id="rId6"/>
      <w:footerReference w:type="even" r:id="rId7"/>
      <w:footerReference w:type="default" r:id="rId8"/>
      <w:headerReference w:type="first" r:id="rId9"/>
      <w:footerReference w:type="first" r:id="rId10"/>
      <w:pgSz w:w="11906" w:h="16838"/>
      <w:pgMar w:top="1134" w:right="851" w:bottom="1134" w:left="851"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5B" w:rsidRDefault="0054464D"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A3105B" w:rsidRDefault="0054464D" w:rsidP="001E2F74">
    <w:pPr>
      <w:pStyle w:val="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5B" w:rsidRDefault="0054464D"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A3105B" w:rsidRDefault="0054464D" w:rsidP="001E2F74">
    <w:pPr>
      <w:pStyle w:val="a"/>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5B" w:rsidRDefault="0054464D">
    <w:pPr>
      <w:pStyle w:val="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5B" w:rsidRDefault="0054464D">
    <w:pPr>
      <w:pStyle w:val="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951"/>
      <w:gridCol w:w="5940"/>
      <w:gridCol w:w="1998"/>
    </w:tblGrid>
    <w:tr w:rsidR="00A3105B" w:rsidTr="00950DBC">
      <w:trPr>
        <w:trHeight w:val="1264"/>
      </w:trPr>
      <w:tc>
        <w:tcPr>
          <w:tcW w:w="1951" w:type="dxa"/>
          <w:vAlign w:val="center"/>
        </w:tcPr>
        <w:p w:rsidR="00A3105B" w:rsidRDefault="0054464D">
          <w:pPr>
            <w:pStyle w:val="a"/>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A3105B" w:rsidRDefault="0054464D">
          <w:pPr>
            <w:pStyle w:val="a"/>
            <w:jc w:val="center"/>
            <w:rPr>
              <w:color w:val="000000"/>
              <w:sz w:val="24"/>
            </w:rPr>
          </w:pPr>
          <w:r>
            <w:rPr>
              <w:color w:val="000000"/>
              <w:sz w:val="24"/>
            </w:rPr>
            <w:t>T.C.</w:t>
          </w:r>
        </w:p>
        <w:p w:rsidR="00A3105B" w:rsidRDefault="0054464D">
          <w:pPr>
            <w:pStyle w:val="a"/>
            <w:jc w:val="center"/>
            <w:rPr>
              <w:color w:val="000000"/>
              <w:sz w:val="24"/>
            </w:rPr>
          </w:pPr>
          <w:r>
            <w:rPr>
              <w:color w:val="000000"/>
              <w:sz w:val="24"/>
            </w:rPr>
            <w:t>SAMSUN BÜYÜKŞEHİR BELEDİYESİ</w:t>
          </w:r>
        </w:p>
        <w:p w:rsidR="00A3105B" w:rsidRDefault="0054464D">
          <w:pPr>
            <w:pStyle w:val="a"/>
            <w:jc w:val="center"/>
            <w:rPr>
              <w:b/>
              <w:color w:val="FFFFFF"/>
              <w:sz w:val="24"/>
            </w:rPr>
          </w:pPr>
          <w:r>
            <w:rPr>
              <w:color w:val="000000"/>
              <w:sz w:val="24"/>
            </w:rPr>
            <w:t>Yazı İşleri ve Kararlar Dairesi Başkanlığı</w:t>
          </w:r>
        </w:p>
      </w:tc>
      <w:tc>
        <w:tcPr>
          <w:tcW w:w="1998" w:type="dxa"/>
          <w:vAlign w:val="center"/>
        </w:tcPr>
        <w:p w:rsidR="00A3105B" w:rsidRDefault="0054464D">
          <w:pPr>
            <w:pStyle w:val="a"/>
            <w:jc w:val="center"/>
            <w:rPr>
              <w:b/>
              <w:color w:val="FFFFFF"/>
              <w:sz w:val="24"/>
            </w:rPr>
          </w:pPr>
        </w:p>
      </w:tc>
    </w:tr>
  </w:tbl>
  <w:p w:rsidR="00A3105B" w:rsidRDefault="0054464D" w:rsidP="00950DBC">
    <w:pPr>
      <w:pStyle w:val="a"/>
      <w:rPr>
        <w:b/>
        <w:color w:val="FFFFFF"/>
        <w:sz w:val="24"/>
      </w:rPr>
    </w:pPr>
  </w:p>
  <w:p w:rsidR="00A3105B" w:rsidRPr="00950DBC" w:rsidRDefault="0054464D" w:rsidP="00950DBC">
    <w:pPr>
      <w:pStyle w:val="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5B" w:rsidRDefault="0054464D">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E43D1"/>
    <w:multiLevelType w:val="hybridMultilevel"/>
    <w:tmpl w:val="3C0CF8F6"/>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64D"/>
    <w:rsid w:val="0054464D"/>
    <w:rsid w:val="00D72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ED01C-0990-4390-8D8C-820582DC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64D"/>
    <w:pPr>
      <w:spacing w:after="0" w:line="240" w:lineRule="auto"/>
    </w:pPr>
    <w:rPr>
      <w:rFonts w:ascii="Times New Roman" w:eastAsia="Times New Roman" w:hAnsi="Times New Roman" w:cs="Times New Roman"/>
      <w:sz w:val="20"/>
      <w:szCs w:val="20"/>
      <w:lang w:eastAsia="tr-TR"/>
    </w:rPr>
  </w:style>
  <w:style w:type="paragraph" w:styleId="Balk8">
    <w:name w:val="heading 8"/>
    <w:basedOn w:val="Normal"/>
    <w:next w:val="Normal"/>
    <w:link w:val="Balk8Char"/>
    <w:qFormat/>
    <w:rsid w:val="0054464D"/>
    <w:pPr>
      <w:keepNext/>
      <w:outlineLvl w:val="7"/>
    </w:pPr>
    <w:rPr>
      <w:b/>
      <w:sz w:val="28"/>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54464D"/>
    <w:rPr>
      <w:rFonts w:ascii="Times New Roman" w:eastAsia="Times New Roman" w:hAnsi="Times New Roman" w:cs="Times New Roman"/>
      <w:b/>
      <w:sz w:val="28"/>
      <w:szCs w:val="20"/>
      <w:u w:val="single"/>
      <w:lang w:eastAsia="tr-TR"/>
    </w:rPr>
  </w:style>
  <w:style w:type="paragraph" w:customStyle="1" w:styleId="CharChar">
    <w:name w:val="Char Char"/>
    <w:basedOn w:val="Normal"/>
    <w:rsid w:val="0054464D"/>
    <w:pPr>
      <w:spacing w:after="160" w:line="240" w:lineRule="exact"/>
    </w:pPr>
    <w:rPr>
      <w:rFonts w:ascii="Arial" w:hAnsi="Arial"/>
      <w:kern w:val="16"/>
      <w:lang w:val="en-US" w:eastAsia="en-US"/>
    </w:rPr>
  </w:style>
  <w:style w:type="paragraph" w:styleId="a">
    <w:basedOn w:val="Normal"/>
    <w:next w:val="AltBilgi"/>
    <w:rsid w:val="0054464D"/>
    <w:pPr>
      <w:tabs>
        <w:tab w:val="center" w:pos="4536"/>
        <w:tab w:val="right" w:pos="9072"/>
      </w:tabs>
    </w:pPr>
  </w:style>
  <w:style w:type="character" w:styleId="SayfaNumaras">
    <w:name w:val="page number"/>
    <w:basedOn w:val="VarsaylanParagrafYazTipi"/>
    <w:rsid w:val="0054464D"/>
  </w:style>
  <w:style w:type="paragraph" w:styleId="stBilgi">
    <w:name w:val="header"/>
    <w:basedOn w:val="Normal"/>
    <w:link w:val="stBilgiChar"/>
    <w:uiPriority w:val="99"/>
    <w:semiHidden/>
    <w:unhideWhenUsed/>
    <w:rsid w:val="0054464D"/>
    <w:pPr>
      <w:tabs>
        <w:tab w:val="center" w:pos="4536"/>
        <w:tab w:val="right" w:pos="9072"/>
      </w:tabs>
    </w:pPr>
  </w:style>
  <w:style w:type="character" w:customStyle="1" w:styleId="stBilgiChar">
    <w:name w:val="Üst Bilgi Char"/>
    <w:basedOn w:val="VarsaylanParagrafYazTipi"/>
    <w:link w:val="stBilgi"/>
    <w:uiPriority w:val="99"/>
    <w:semiHidden/>
    <w:rsid w:val="0054464D"/>
    <w:rPr>
      <w:rFonts w:ascii="Times New Roman" w:eastAsia="Times New Roman" w:hAnsi="Times New Roman" w:cs="Times New Roman"/>
      <w:sz w:val="20"/>
      <w:szCs w:val="20"/>
      <w:lang w:eastAsia="tr-TR"/>
    </w:rPr>
  </w:style>
  <w:style w:type="paragraph" w:styleId="AltBilgi">
    <w:name w:val="footer"/>
    <w:basedOn w:val="Normal"/>
    <w:link w:val="AltBilgiChar"/>
    <w:uiPriority w:val="99"/>
    <w:semiHidden/>
    <w:unhideWhenUsed/>
    <w:rsid w:val="0054464D"/>
    <w:pPr>
      <w:tabs>
        <w:tab w:val="center" w:pos="4536"/>
        <w:tab w:val="right" w:pos="9072"/>
      </w:tabs>
    </w:pPr>
  </w:style>
  <w:style w:type="character" w:customStyle="1" w:styleId="AltBilgiChar">
    <w:name w:val="Alt Bilgi Char"/>
    <w:basedOn w:val="VarsaylanParagrafYazTipi"/>
    <w:link w:val="AltBilgi"/>
    <w:uiPriority w:val="99"/>
    <w:semiHidden/>
    <w:rsid w:val="0054464D"/>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7842</Words>
  <Characters>44705</Characters>
  <Application>Microsoft Office Word</Application>
  <DocSecurity>0</DocSecurity>
  <Lines>372</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2020-02-14T10:44:00Z</dcterms:created>
  <dcterms:modified xsi:type="dcterms:W3CDTF">2020-02-14T10:45:00Z</dcterms:modified>
</cp:coreProperties>
</file>