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2D0B" w:rsidRPr="00FD302E" w:rsidRDefault="00121191">
      <w:pPr>
        <w:pStyle w:val="Heading1"/>
        <w:jc w:val="center"/>
        <w:rPr>
          <w:b/>
          <w:szCs w:val="24"/>
          <w:u w:val="single"/>
        </w:rPr>
      </w:pPr>
      <w:r w:rsidRPr="00FD302E">
        <w:rPr>
          <w:b/>
          <w:szCs w:val="24"/>
          <w:u w:val="single"/>
        </w:rPr>
        <w:t>İlan</w:t>
      </w:r>
    </w:p>
    <w:p w:rsidR="00412D0B" w:rsidRPr="00FD302E" w:rsidRDefault="00121191">
      <w:pPr>
        <w:jc w:val="center"/>
        <w:rPr>
          <w:b/>
          <w:sz w:val="24"/>
          <w:szCs w:val="24"/>
        </w:rPr>
      </w:pPr>
      <w:r w:rsidRPr="00FD302E">
        <w:rPr>
          <w:b/>
          <w:sz w:val="24"/>
          <w:szCs w:val="24"/>
        </w:rPr>
        <w:t>Samsun Büyükşehir Belediye Başkanlığından</w:t>
      </w:r>
    </w:p>
    <w:p w:rsidR="0006172F" w:rsidRPr="00FD302E" w:rsidRDefault="0006172F" w:rsidP="00084234">
      <w:pPr>
        <w:jc w:val="both"/>
        <w:rPr>
          <w:b/>
          <w:sz w:val="24"/>
          <w:szCs w:val="24"/>
        </w:rPr>
      </w:pPr>
    </w:p>
    <w:p w:rsidR="00CB196E" w:rsidRPr="00FD302E" w:rsidRDefault="00121191" w:rsidP="00084234">
      <w:pPr>
        <w:tabs>
          <w:tab w:val="num" w:pos="1440"/>
          <w:tab w:val="num" w:pos="2007"/>
        </w:tabs>
        <w:jc w:val="both"/>
        <w:rPr>
          <w:sz w:val="24"/>
          <w:szCs w:val="24"/>
        </w:rPr>
      </w:pPr>
      <w:r w:rsidRPr="00FD302E">
        <w:rPr>
          <w:sz w:val="24"/>
          <w:szCs w:val="24"/>
        </w:rPr>
        <w:t xml:space="preserve">             Samsun Büyükşehir Belediye Meclisi, </w:t>
      </w:r>
      <w:r w:rsidR="00A76C6B">
        <w:rPr>
          <w:b/>
          <w:sz w:val="24"/>
          <w:szCs w:val="24"/>
        </w:rPr>
        <w:t>12 Ocak 2026</w:t>
      </w:r>
      <w:r w:rsidRPr="00FD302E">
        <w:rPr>
          <w:b/>
          <w:sz w:val="24"/>
          <w:szCs w:val="24"/>
        </w:rPr>
        <w:t xml:space="preserve"> </w:t>
      </w:r>
      <w:r w:rsidR="0097494C" w:rsidRPr="00FD302E">
        <w:rPr>
          <w:b/>
          <w:sz w:val="24"/>
          <w:szCs w:val="24"/>
        </w:rPr>
        <w:t>Pazartesi</w:t>
      </w:r>
      <w:r w:rsidR="00A86E07" w:rsidRPr="00FD302E">
        <w:rPr>
          <w:b/>
          <w:sz w:val="24"/>
          <w:szCs w:val="24"/>
        </w:rPr>
        <w:t xml:space="preserve"> Günü</w:t>
      </w:r>
      <w:r w:rsidRPr="00FD302E">
        <w:rPr>
          <w:b/>
          <w:sz w:val="24"/>
          <w:szCs w:val="24"/>
        </w:rPr>
        <w:t xml:space="preserve"> Saat 14:00’de,</w:t>
      </w:r>
      <w:r w:rsidRPr="00FD302E">
        <w:rPr>
          <w:sz w:val="24"/>
          <w:szCs w:val="24"/>
        </w:rPr>
        <w:t xml:space="preserve"> Aşağıda Yazılı Gündem Maddelerinin Görüşülmesi İçin </w:t>
      </w:r>
      <w:r w:rsidR="00A76C6B">
        <w:rPr>
          <w:b/>
          <w:sz w:val="24"/>
          <w:szCs w:val="24"/>
        </w:rPr>
        <w:t xml:space="preserve">Şehit Ömer Halisdemir Çok Amaçlı Salonunda </w:t>
      </w:r>
      <w:r w:rsidRPr="00FD302E">
        <w:rPr>
          <w:sz w:val="24"/>
          <w:szCs w:val="24"/>
        </w:rPr>
        <w:t xml:space="preserve">Toplanılmak Üzere Olağan Toplantıya Çağrılmıştır.   </w:t>
      </w:r>
    </w:p>
    <w:p w:rsidR="00842067" w:rsidRPr="00FD302E" w:rsidRDefault="00121191" w:rsidP="003452A1">
      <w:pPr>
        <w:jc w:val="both"/>
        <w:rPr>
          <w:sz w:val="24"/>
          <w:szCs w:val="24"/>
        </w:rPr>
      </w:pPr>
      <w:r w:rsidRPr="00FD302E">
        <w:rPr>
          <w:sz w:val="24"/>
          <w:szCs w:val="24"/>
        </w:rPr>
        <w:t xml:space="preserve">         </w:t>
      </w:r>
      <w:r w:rsidR="003452A1" w:rsidRPr="00FD302E">
        <w:rPr>
          <w:sz w:val="24"/>
          <w:szCs w:val="24"/>
        </w:rPr>
        <w:tab/>
        <w:t xml:space="preserve"> </w:t>
      </w:r>
      <w:r w:rsidRPr="00FD302E">
        <w:rPr>
          <w:sz w:val="24"/>
          <w:szCs w:val="24"/>
        </w:rPr>
        <w:t>Duyurulur.</w:t>
      </w:r>
      <w:r w:rsidRPr="00FD302E">
        <w:rPr>
          <w:sz w:val="24"/>
          <w:szCs w:val="24"/>
        </w:rPr>
        <w:tab/>
      </w:r>
    </w:p>
    <w:p w:rsidR="008903C9" w:rsidRPr="00FD302E" w:rsidRDefault="008903C9" w:rsidP="008903C9">
      <w:pPr>
        <w:ind w:firstLine="708"/>
        <w:jc w:val="both"/>
        <w:rPr>
          <w:b/>
          <w:sz w:val="24"/>
          <w:szCs w:val="24"/>
        </w:rPr>
      </w:pPr>
      <w:r w:rsidRPr="00FD302E">
        <w:rPr>
          <w:sz w:val="24"/>
          <w:szCs w:val="24"/>
        </w:rPr>
        <w:tab/>
      </w:r>
      <w:r w:rsidRPr="00FD302E">
        <w:rPr>
          <w:sz w:val="24"/>
          <w:szCs w:val="24"/>
        </w:rPr>
        <w:tab/>
      </w:r>
      <w:r w:rsidRPr="00FD302E">
        <w:rPr>
          <w:sz w:val="24"/>
          <w:szCs w:val="24"/>
        </w:rPr>
        <w:tab/>
      </w:r>
      <w:r w:rsidRPr="00FD302E">
        <w:rPr>
          <w:sz w:val="24"/>
          <w:szCs w:val="24"/>
        </w:rPr>
        <w:tab/>
        <w:t xml:space="preserve">          </w:t>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b/>
          <w:sz w:val="24"/>
          <w:szCs w:val="24"/>
        </w:rPr>
        <w:t xml:space="preserve">    </w:t>
      </w:r>
      <w:r w:rsidR="00A76C6B">
        <w:rPr>
          <w:b/>
          <w:sz w:val="24"/>
          <w:szCs w:val="24"/>
        </w:rPr>
        <w:t>08.01.2026</w:t>
      </w:r>
    </w:p>
    <w:p w:rsidR="008903C9" w:rsidRPr="00FD302E" w:rsidRDefault="008903C9" w:rsidP="008903C9">
      <w:pPr>
        <w:ind w:firstLine="708"/>
        <w:jc w:val="both"/>
        <w:rPr>
          <w:sz w:val="24"/>
          <w:szCs w:val="24"/>
        </w:rPr>
      </w:pP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t xml:space="preserve">     </w:t>
      </w:r>
    </w:p>
    <w:p w:rsidR="008903C9" w:rsidRPr="00FD302E" w:rsidRDefault="008903C9" w:rsidP="008903C9">
      <w:pPr>
        <w:ind w:left="6372" w:firstLine="708"/>
        <w:jc w:val="both"/>
        <w:rPr>
          <w:b/>
          <w:sz w:val="24"/>
          <w:szCs w:val="24"/>
        </w:rPr>
      </w:pPr>
      <w:r w:rsidRPr="00FD302E">
        <w:rPr>
          <w:b/>
          <w:sz w:val="24"/>
          <w:szCs w:val="24"/>
        </w:rPr>
        <w:t xml:space="preserve">         </w:t>
      </w:r>
      <w:r w:rsidR="00212D17" w:rsidRPr="00FD302E">
        <w:rPr>
          <w:b/>
          <w:sz w:val="24"/>
          <w:szCs w:val="24"/>
        </w:rPr>
        <w:t xml:space="preserve">  </w:t>
      </w:r>
      <w:r w:rsidR="002F30A3" w:rsidRPr="00FD302E">
        <w:rPr>
          <w:b/>
          <w:sz w:val="24"/>
          <w:szCs w:val="24"/>
        </w:rPr>
        <w:t>Halit DOĞAN</w:t>
      </w:r>
    </w:p>
    <w:p w:rsidR="008903C9" w:rsidRPr="00FD302E" w:rsidRDefault="002C7722" w:rsidP="008903C9">
      <w:pPr>
        <w:ind w:firstLine="708"/>
        <w:jc w:val="both"/>
        <w:rPr>
          <w:b/>
          <w:sz w:val="24"/>
          <w:szCs w:val="24"/>
        </w:rPr>
      </w:pP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t xml:space="preserve">                    </w:t>
      </w:r>
      <w:r w:rsidR="00AB094B" w:rsidRPr="00FD302E">
        <w:rPr>
          <w:b/>
          <w:sz w:val="24"/>
          <w:szCs w:val="24"/>
        </w:rPr>
        <w:t xml:space="preserve">   </w:t>
      </w:r>
      <w:r w:rsidR="002F30A3" w:rsidRPr="00FD302E">
        <w:rPr>
          <w:b/>
          <w:sz w:val="24"/>
          <w:szCs w:val="24"/>
        </w:rPr>
        <w:t>Büyükşehir Belediye Başkanı</w:t>
      </w:r>
    </w:p>
    <w:p w:rsidR="003452A1" w:rsidRPr="00FD302E" w:rsidRDefault="003452A1" w:rsidP="008903C9">
      <w:pPr>
        <w:ind w:firstLine="708"/>
        <w:jc w:val="both"/>
        <w:rPr>
          <w:b/>
          <w:sz w:val="24"/>
          <w:szCs w:val="24"/>
        </w:rPr>
      </w:pPr>
    </w:p>
    <w:p w:rsidR="007371C0" w:rsidRDefault="007371C0" w:rsidP="005840A4">
      <w:pPr>
        <w:tabs>
          <w:tab w:val="num" w:pos="644"/>
        </w:tabs>
        <w:ind w:left="360"/>
        <w:jc w:val="both"/>
        <w:rPr>
          <w:sz w:val="24"/>
          <w:szCs w:val="24"/>
        </w:rPr>
      </w:pPr>
    </w:p>
    <w:p w:rsidR="00A76C6B" w:rsidRPr="00A76C6B" w:rsidRDefault="00A76C6B" w:rsidP="00A76C6B">
      <w:pPr>
        <w:numPr>
          <w:ilvl w:val="0"/>
          <w:numId w:val="5"/>
        </w:numPr>
        <w:tabs>
          <w:tab w:val="clear" w:pos="10567"/>
          <w:tab w:val="num" w:pos="567"/>
          <w:tab w:val="num" w:pos="1440"/>
        </w:tabs>
        <w:ind w:left="567" w:hanging="567"/>
        <w:jc w:val="both"/>
        <w:rPr>
          <w:sz w:val="24"/>
          <w:szCs w:val="24"/>
        </w:rPr>
      </w:pPr>
      <w:bookmarkStart w:id="0" w:name="_Hlk215754123"/>
      <w:r w:rsidRPr="00A76C6B">
        <w:rPr>
          <w:sz w:val="24"/>
          <w:szCs w:val="24"/>
        </w:rPr>
        <w:t xml:space="preserve">Mali Hizmetler Dairesi Başkanlığının </w:t>
      </w:r>
      <w:r w:rsidRPr="00A76C6B">
        <w:rPr>
          <w:color w:val="000000"/>
          <w:sz w:val="24"/>
          <w:szCs w:val="24"/>
        </w:rPr>
        <w:t xml:space="preserve">08.01.2026 </w:t>
      </w:r>
      <w:r w:rsidRPr="00A76C6B">
        <w:rPr>
          <w:sz w:val="24"/>
          <w:szCs w:val="24"/>
        </w:rPr>
        <w:t xml:space="preserve">tarih ve </w:t>
      </w:r>
      <w:r w:rsidRPr="00A76C6B">
        <w:rPr>
          <w:b/>
          <w:sz w:val="24"/>
          <w:szCs w:val="24"/>
        </w:rPr>
        <w:t xml:space="preserve">419930 </w:t>
      </w:r>
      <w:r w:rsidRPr="00A76C6B">
        <w:rPr>
          <w:sz w:val="24"/>
          <w:szCs w:val="24"/>
        </w:rPr>
        <w:t>sayılı; SASKİ Genel Müdürlüğünün 2.500.000.000,00 TL’lik krediye ilişkin Büyükşehir Belediyesinin Hazine ve Maliye Bakanlığı ve/veya banka tarafından dağıtılan yasal payların mevzuattan kaynaklanan herhangi bir kesinti oranına bağlı kalmaksızın garanti olarak göstertilmesine ve her türlü iş ve işlemlerin yürütülmesi için Büyükşehir Belediye Başkanı’na yetki verilmesi teklifi.</w:t>
      </w:r>
    </w:p>
    <w:p w:rsidR="00A76C6B" w:rsidRPr="00A76C6B" w:rsidRDefault="00A76C6B" w:rsidP="00A76C6B">
      <w:pPr>
        <w:numPr>
          <w:ilvl w:val="0"/>
          <w:numId w:val="5"/>
        </w:numPr>
        <w:tabs>
          <w:tab w:val="clear" w:pos="10567"/>
          <w:tab w:val="num" w:pos="567"/>
          <w:tab w:val="num" w:pos="1440"/>
        </w:tabs>
        <w:ind w:left="567" w:hanging="567"/>
        <w:jc w:val="both"/>
        <w:rPr>
          <w:sz w:val="24"/>
          <w:szCs w:val="24"/>
        </w:rPr>
      </w:pPr>
      <w:r w:rsidRPr="00A76C6B">
        <w:rPr>
          <w:sz w:val="24"/>
          <w:szCs w:val="24"/>
        </w:rPr>
        <w:t xml:space="preserve">Samsun Su ve Kanalizasyon İdaresi Genel Müdürlüğünün 05.01.2026 tarih ve </w:t>
      </w:r>
      <w:r w:rsidRPr="00A76C6B">
        <w:rPr>
          <w:b/>
          <w:sz w:val="24"/>
          <w:szCs w:val="24"/>
        </w:rPr>
        <w:t xml:space="preserve">129109 </w:t>
      </w:r>
      <w:r w:rsidRPr="00A76C6B">
        <w:rPr>
          <w:sz w:val="24"/>
          <w:szCs w:val="24"/>
        </w:rPr>
        <w:t>sayılı; Çevre, Şehircilik ve İklim Değişikliği Bakanlığı Çevre Yönetimi Genel Müdürlüğünün 25.500.000,00 TL bedel karşılığı 2 adet kombine kanal makinesi hibe edilmesine ilişkin Büyükşehir Belediye Başkanı’na yetki verilmesi teklifi.</w:t>
      </w:r>
    </w:p>
    <w:p w:rsidR="00A76C6B" w:rsidRPr="00A76C6B" w:rsidRDefault="00A76C6B" w:rsidP="00A76C6B">
      <w:pPr>
        <w:numPr>
          <w:ilvl w:val="0"/>
          <w:numId w:val="5"/>
        </w:numPr>
        <w:tabs>
          <w:tab w:val="clear" w:pos="10567"/>
          <w:tab w:val="num" w:pos="567"/>
          <w:tab w:val="num" w:pos="1440"/>
        </w:tabs>
        <w:ind w:left="567" w:hanging="567"/>
        <w:jc w:val="both"/>
        <w:rPr>
          <w:sz w:val="24"/>
          <w:szCs w:val="24"/>
        </w:rPr>
      </w:pPr>
      <w:r w:rsidRPr="00A76C6B">
        <w:rPr>
          <w:sz w:val="24"/>
          <w:szCs w:val="24"/>
        </w:rPr>
        <w:t xml:space="preserve">Ar-Ge Şube Müdürlüğünün 06.01.2026 tarih ve </w:t>
      </w:r>
      <w:r w:rsidRPr="00A76C6B">
        <w:rPr>
          <w:b/>
          <w:sz w:val="24"/>
          <w:szCs w:val="24"/>
        </w:rPr>
        <w:t>421549</w:t>
      </w:r>
      <w:r w:rsidRPr="00A76C6B">
        <w:rPr>
          <w:sz w:val="24"/>
          <w:szCs w:val="24"/>
        </w:rPr>
        <w:t xml:space="preserve"> sayılı; Avusturya’nın Innsbruck kentinde 24.01.2026-30.01.2026 tarihleri arasında gerçekleştirilecek olan “Erasmus+ Youth Accredited Project in the Field of Youth (KA151-YOU)” a katılmak üzere Sude SEÇKİN, Salih AĞIR, Samet ÇALIŞKAN, Melek KESMEN, Kübra Zeynep AYDIN ve Selma BAL’ın görevlendirilmesi ve adı geçen personellerin ilgili görevlendirmelerinin yerine getirilebilmesi için hizmet damgalı (gri) pasaport çıkarılması teklifi.</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Ulaşım Dairesi Başkanlığının 08.01.2026 tarih ve </w:t>
      </w:r>
      <w:r w:rsidRPr="00A76C6B">
        <w:rPr>
          <w:b/>
          <w:sz w:val="24"/>
          <w:szCs w:val="24"/>
        </w:rPr>
        <w:t xml:space="preserve">419927 </w:t>
      </w:r>
      <w:r w:rsidRPr="00A76C6B">
        <w:rPr>
          <w:sz w:val="24"/>
          <w:szCs w:val="24"/>
        </w:rPr>
        <w:t>sayılı; İlimiz Canik ilçesinde 15 araçlık “Şehir Hastanesi Taksi Durağı” yerinin 10 yıl müddetle kiraya verilmesine ilişkin Büyükşehir Belediye Encümeni’ne yetki verilmesi teklifi.</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İnsan Kaynakları ve Eğitim Dairesi Başkanlığının 08.01.2026 tarih ve </w:t>
      </w:r>
      <w:r w:rsidRPr="00A76C6B">
        <w:rPr>
          <w:b/>
          <w:sz w:val="24"/>
          <w:szCs w:val="24"/>
        </w:rPr>
        <w:t xml:space="preserve">421821 </w:t>
      </w:r>
      <w:r w:rsidRPr="00A76C6B">
        <w:rPr>
          <w:sz w:val="24"/>
          <w:szCs w:val="24"/>
        </w:rPr>
        <w:t>sayılı; 2026 yılı geçici işçi vize cetvellerinin tasdiki teklifi.</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İnsan Kaynakları ve Eğitim Dairesi Başkanlığının 08.01.2026tarih ve </w:t>
      </w:r>
      <w:r w:rsidRPr="00A76C6B">
        <w:rPr>
          <w:b/>
          <w:bCs/>
          <w:sz w:val="24"/>
          <w:szCs w:val="24"/>
        </w:rPr>
        <w:t>420810</w:t>
      </w:r>
      <w:r w:rsidRPr="00A76C6B">
        <w:rPr>
          <w:b/>
          <w:sz w:val="24"/>
          <w:szCs w:val="24"/>
        </w:rPr>
        <w:t xml:space="preserve"> </w:t>
      </w:r>
      <w:r w:rsidRPr="00A76C6B">
        <w:rPr>
          <w:sz w:val="24"/>
          <w:szCs w:val="24"/>
        </w:rPr>
        <w:t>sayılı; Zabıta ve itfaiye personelinin 2026 yılı fazla çalışma ücretlerinin belirlenmesi teklifi.</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Emlak ve İstimlak Dairesi Başkanlığının 08.01.2026 tarih ve </w:t>
      </w:r>
      <w:r w:rsidRPr="00A76C6B">
        <w:rPr>
          <w:b/>
          <w:sz w:val="24"/>
          <w:szCs w:val="24"/>
        </w:rPr>
        <w:t xml:space="preserve">421677 </w:t>
      </w:r>
      <w:r w:rsidRPr="00A76C6B">
        <w:rPr>
          <w:sz w:val="24"/>
          <w:szCs w:val="24"/>
        </w:rPr>
        <w:t>sayılı; Mülkiyeti Büyükşehir Belediyesine ait taşınmazların satışına ilişkin Büyükşehir Belediye Encümeni’ne yetki verilmesi teklifi.</w:t>
      </w:r>
    </w:p>
    <w:p w:rsidR="00A76C6B" w:rsidRPr="00A76C6B" w:rsidRDefault="00A76C6B" w:rsidP="00FE6315">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Emlak ve İstimlak Dairesi Başkanlığının 08.01.2026 tarih ve </w:t>
      </w:r>
      <w:r w:rsidRPr="00A76C6B">
        <w:rPr>
          <w:b/>
          <w:sz w:val="24"/>
          <w:szCs w:val="24"/>
        </w:rPr>
        <w:t xml:space="preserve">411847 </w:t>
      </w:r>
      <w:r w:rsidRPr="00A76C6B">
        <w:rPr>
          <w:sz w:val="24"/>
          <w:szCs w:val="24"/>
        </w:rPr>
        <w:t xml:space="preserve">sayılı; Mülkiyeti Maliye Hazinesine kayıtlı Millî Savunma Bakanlığına tahsisli taşınmazın Belediyemize tahsis edilebilmesi için mülkiyeti Belediyemize ait olan taşınmazın Milli Savunma Bakanlığına tahsis edilmek koşuluyla Maliye Hazinesine devredilmesi veya taraflar arasında mutabakat sağlanması halinde trampa edilmesine ilişkin Büyükşehir Belediye Encümeni’ne yetki verilmesi ve protokolü imzalamak üzere Büyükşehir Belediye Başkanı’na yetki verilmesi teklifi. </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Emlak ve İstimlak Dairesi Başkanlığının 08.01.2026 tarih ve </w:t>
      </w:r>
      <w:r w:rsidRPr="00A76C6B">
        <w:rPr>
          <w:b/>
          <w:sz w:val="24"/>
          <w:szCs w:val="24"/>
        </w:rPr>
        <w:t xml:space="preserve">421888 </w:t>
      </w:r>
      <w:r w:rsidRPr="00A76C6B">
        <w:rPr>
          <w:sz w:val="24"/>
          <w:szCs w:val="24"/>
        </w:rPr>
        <w:t xml:space="preserve">sayılı; İlimiz Canik ilçesi Yeşilpınar Mahallesi ve Asarcık ilçesi Akyazı Mahallesi arasındaki ihtilaflı sınırın belirlenmesi teklifi. </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Emlak ve İstimlak Dairesi Başkanlığının 08.01.2026 tarih ve </w:t>
      </w:r>
      <w:r w:rsidRPr="00A76C6B">
        <w:rPr>
          <w:b/>
          <w:bCs/>
          <w:sz w:val="24"/>
          <w:szCs w:val="24"/>
        </w:rPr>
        <w:t>421889</w:t>
      </w:r>
      <w:r w:rsidRPr="00A76C6B">
        <w:rPr>
          <w:b/>
          <w:sz w:val="24"/>
          <w:szCs w:val="24"/>
        </w:rPr>
        <w:t xml:space="preserve"> </w:t>
      </w:r>
      <w:r w:rsidRPr="00A76C6B">
        <w:rPr>
          <w:sz w:val="24"/>
          <w:szCs w:val="24"/>
        </w:rPr>
        <w:t xml:space="preserve">sayılı; Sokak ismi numaralandırılması teklifi. </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Kültür ve Sosyal İşler Dairesi Başkanlığının 08.01.2025 tarih ve </w:t>
      </w:r>
      <w:r w:rsidRPr="00A76C6B">
        <w:rPr>
          <w:b/>
          <w:bCs/>
          <w:sz w:val="24"/>
          <w:szCs w:val="24"/>
        </w:rPr>
        <w:t>421360</w:t>
      </w:r>
      <w:r w:rsidRPr="00A76C6B">
        <w:rPr>
          <w:b/>
          <w:sz w:val="24"/>
          <w:szCs w:val="24"/>
        </w:rPr>
        <w:t xml:space="preserve"> </w:t>
      </w:r>
      <w:r w:rsidRPr="00A76C6B">
        <w:rPr>
          <w:sz w:val="24"/>
          <w:szCs w:val="24"/>
        </w:rPr>
        <w:t xml:space="preserve">sayılı; Amasya ili Göynücek Belediyesi ile kardeş belediye ilişkisi kurulmasına ilişkin protokolü imzalamak üzere Büyükşehir Belediye Başkanı’nın yetkilendirilmesi teklifi. </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Kültür ve Sosyal İşler Dairesi Başkanlığının 08.01.2025 tarih ve </w:t>
      </w:r>
      <w:r w:rsidRPr="00A76C6B">
        <w:rPr>
          <w:b/>
          <w:sz w:val="24"/>
          <w:szCs w:val="24"/>
        </w:rPr>
        <w:t xml:space="preserve">421361 </w:t>
      </w:r>
      <w:r w:rsidRPr="00A76C6B">
        <w:rPr>
          <w:sz w:val="24"/>
          <w:szCs w:val="24"/>
        </w:rPr>
        <w:t xml:space="preserve">sayılı; Amasya ili Ziyaret Belediyesi ile kardeş belediye ilişkisi kurulmasına ilişkin protokolü imzalamak üzere Büyükşehir Belediye Başkanı’nın yetkilendirilmesi teklifi. </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Kültür ve Sosyal İşler Dairesi Başkanlığının 08.01.2025 tarih ve </w:t>
      </w:r>
      <w:r w:rsidRPr="00A76C6B">
        <w:rPr>
          <w:b/>
          <w:sz w:val="24"/>
          <w:szCs w:val="24"/>
        </w:rPr>
        <w:t xml:space="preserve">421362 </w:t>
      </w:r>
      <w:r w:rsidRPr="00A76C6B">
        <w:rPr>
          <w:sz w:val="24"/>
          <w:szCs w:val="24"/>
        </w:rPr>
        <w:t xml:space="preserve">sayılı; Amasya ili Hamamözü Belediyesi ile kardeş belediye ilişkisi kurulmasına ilişkin protokolü imzalamak üzere Büyükşehir Belediye Başkanı’nın yetkilendirilmesi teklifi. </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Kültür ve Sosyal İşler Dairesi Başkanlığının 08.01.2025 tarih ve </w:t>
      </w:r>
      <w:r w:rsidRPr="00A76C6B">
        <w:rPr>
          <w:b/>
          <w:sz w:val="24"/>
          <w:szCs w:val="24"/>
        </w:rPr>
        <w:t xml:space="preserve">413814 </w:t>
      </w:r>
      <w:r w:rsidRPr="00A76C6B">
        <w:rPr>
          <w:sz w:val="24"/>
          <w:szCs w:val="24"/>
        </w:rPr>
        <w:t xml:space="preserve">sayılı; Uluslararası Halk Dansları Festivalinin tanınırlığın arttırılması ve farklı ekiplerin katılımının sağlanması amacıyla UNESCO ile resmi ortaklığa sahip CIOFF’a üye olunması, yıllık aidatın ödenmesi ve üyeliğe ilişkin iş ve işlemlerin yürütülebilmesi için Büyükşehir Belediye Başkanı’nın yetkili kılınması teklifi. </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Kırsal Hizmetler Dairesi Başkanlığının 08.01.2026 tarih ve </w:t>
      </w:r>
      <w:r w:rsidRPr="00A76C6B">
        <w:rPr>
          <w:b/>
          <w:sz w:val="24"/>
          <w:szCs w:val="24"/>
        </w:rPr>
        <w:t xml:space="preserve">419335 </w:t>
      </w:r>
      <w:r w:rsidRPr="00A76C6B">
        <w:rPr>
          <w:sz w:val="24"/>
          <w:szCs w:val="24"/>
        </w:rPr>
        <w:t xml:space="preserve">sayılı; İlimiz Gıda İhtisas Organize Sanayi Bölgesi mülkiyetinde bulunan taşınmazın “Et ve Et Ürünleri İşleme Tesisi” yapımı amacıyla Belediyemize tahsisine ilişkin protokolde bulunan şartların yerine getirilmesi halinde mülkiyetinin Belediyemize devri karşılığında Belediyemiz tarafından Gıda İhtisas OSB sınırları içerisinde “Evsel ve Endüstriyel Atıksu Arıtma Tesisi” yapımına ilişkin protokolü imzalamak üzere Büyükşehir Belediye Başkanı’nın yetkili kılınması teklifi. </w:t>
      </w:r>
    </w:p>
    <w:p w:rsidR="00A76C6B" w:rsidRPr="00A76C6B" w:rsidRDefault="00A76C6B" w:rsidP="00A76C6B">
      <w:pPr>
        <w:numPr>
          <w:ilvl w:val="0"/>
          <w:numId w:val="5"/>
        </w:numPr>
        <w:tabs>
          <w:tab w:val="clear" w:pos="10567"/>
          <w:tab w:val="num" w:pos="567"/>
          <w:tab w:val="num" w:pos="1440"/>
        </w:tabs>
        <w:ind w:left="567" w:hanging="567"/>
        <w:jc w:val="both"/>
        <w:rPr>
          <w:sz w:val="24"/>
          <w:szCs w:val="24"/>
        </w:rPr>
      </w:pPr>
      <w:r w:rsidRPr="00A76C6B">
        <w:rPr>
          <w:sz w:val="24"/>
          <w:szCs w:val="24"/>
        </w:rPr>
        <w:t xml:space="preserve">Çevre Koruma ve Kontrol Dairesi Başkanlığının 08.01.2026 tarih ve </w:t>
      </w:r>
      <w:r w:rsidRPr="00A76C6B">
        <w:rPr>
          <w:b/>
          <w:sz w:val="24"/>
          <w:szCs w:val="24"/>
        </w:rPr>
        <w:t xml:space="preserve">421390 </w:t>
      </w:r>
      <w:r w:rsidRPr="00A76C6B">
        <w:rPr>
          <w:sz w:val="24"/>
          <w:szCs w:val="24"/>
        </w:rPr>
        <w:t>sayılı; “Hava Kalitesinin İyileştirilmesi” işinde kullanılmak üzere Çevre, Şehircilik ve İklim Değişikliği Bakanlığından, Bakanlığın uygun gördüğü miktarda yardım talebinde bulunulmasına ilişkin Büyükşehir Belediye Başkanı’na yetki verilmesi teklifi.</w:t>
      </w:r>
    </w:p>
    <w:p w:rsidR="00A76C6B" w:rsidRPr="00A76C6B" w:rsidRDefault="00A76C6B" w:rsidP="00A76C6B">
      <w:pPr>
        <w:numPr>
          <w:ilvl w:val="0"/>
          <w:numId w:val="5"/>
        </w:numPr>
        <w:tabs>
          <w:tab w:val="clear" w:pos="10567"/>
          <w:tab w:val="num" w:pos="567"/>
          <w:tab w:val="num" w:pos="1440"/>
        </w:tabs>
        <w:ind w:left="567" w:hanging="567"/>
        <w:jc w:val="both"/>
        <w:rPr>
          <w:sz w:val="24"/>
          <w:szCs w:val="24"/>
        </w:rPr>
      </w:pPr>
      <w:r w:rsidRPr="00A76C6B">
        <w:rPr>
          <w:sz w:val="24"/>
          <w:szCs w:val="24"/>
        </w:rPr>
        <w:t xml:space="preserve">Çevre Koruma ve Kontrol Dairesi Başkanlığının 08.01.2026 tarih ve </w:t>
      </w:r>
      <w:r w:rsidRPr="00A76C6B">
        <w:rPr>
          <w:b/>
          <w:sz w:val="24"/>
          <w:szCs w:val="24"/>
        </w:rPr>
        <w:t xml:space="preserve">421461 </w:t>
      </w:r>
      <w:r w:rsidRPr="00A76C6B">
        <w:rPr>
          <w:sz w:val="24"/>
          <w:szCs w:val="24"/>
        </w:rPr>
        <w:t xml:space="preserve">sayılı; Kurupelit Yat Limanı’nın liman içi su derinliğinin seyir emniyeti standartlarına getirilmesi, kirlilik ve koku probleminin giderilmesi amacıyla planlanan dip tarama çalışmasının hayata geçirilmesine ilişkin Ulaştırma ve Altyapı Bakanlığı Samsun Denizdibi Tarama Başmühendisliği arasında imzalanacak protokol/sözleşme ve ilgili tüm iş ve işlemlerin yürütülmesi için Büyükşehir Belediye Başkanı’na yetki verilmesi teklifi. </w:t>
      </w:r>
    </w:p>
    <w:p w:rsidR="00A76C6B" w:rsidRPr="00A76C6B" w:rsidRDefault="00A76C6B" w:rsidP="00A76C6B">
      <w:pPr>
        <w:numPr>
          <w:ilvl w:val="0"/>
          <w:numId w:val="5"/>
        </w:numPr>
        <w:tabs>
          <w:tab w:val="clear" w:pos="10567"/>
          <w:tab w:val="num" w:pos="567"/>
          <w:tab w:val="num" w:pos="1440"/>
        </w:tabs>
        <w:ind w:left="567" w:hanging="567"/>
        <w:jc w:val="both"/>
        <w:rPr>
          <w:sz w:val="24"/>
          <w:szCs w:val="24"/>
        </w:rPr>
      </w:pPr>
      <w:r w:rsidRPr="00A76C6B">
        <w:rPr>
          <w:sz w:val="24"/>
          <w:szCs w:val="24"/>
        </w:rPr>
        <w:t xml:space="preserve">Çevre Koruma ve Kontrol Dairesi Başkanlığının 08.01.2026 tarih ve </w:t>
      </w:r>
      <w:r w:rsidRPr="00A76C6B">
        <w:rPr>
          <w:b/>
          <w:sz w:val="24"/>
          <w:szCs w:val="24"/>
        </w:rPr>
        <w:t xml:space="preserve">420822 </w:t>
      </w:r>
      <w:r w:rsidRPr="00A76C6B">
        <w:rPr>
          <w:sz w:val="24"/>
          <w:szCs w:val="24"/>
        </w:rPr>
        <w:t>sayılı; İlimizde vektörlerle daha etkin ve verimli bir şekilde mücadele edilmesi amacıyla Belediyemiz ile ilçe belediyeleri arasında düzenlenecek protokolü imzalamak üzere Büyükşehir Belediye Başkanı’nın veya görevlendireceği belediye bürokratının yetkilendirilmesi teklifi.</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İşletme ve İştirakler Dairesi Başkanlığının 08.01.2026 tarih ve </w:t>
      </w:r>
      <w:r w:rsidRPr="00A76C6B">
        <w:rPr>
          <w:b/>
          <w:sz w:val="24"/>
          <w:szCs w:val="24"/>
        </w:rPr>
        <w:t xml:space="preserve">419805 </w:t>
      </w:r>
      <w:r w:rsidRPr="00A76C6B">
        <w:rPr>
          <w:sz w:val="24"/>
          <w:szCs w:val="24"/>
        </w:rPr>
        <w:t>sayılı; Belediyemizin %99,99 hissedarı olduğu Samsun Proje Ulaşım İmar İnşat Yatırım Sanayi ve Ticaret AŞ.nin hissedarı Samsun Anakent Turizm Ticaret AŞ.nin 3218 adet paya karşılık gelen nominal değeri 80.450,00 TL olan bedel ile Büyükşehir Belediyesince devir alınmasına ilişkin Büyükşehir Belediye Başkanı’na yetki verilmesi, devir sonrasında %100 hissesi Belediyemize ait olacak Samsun Ulaşım İmar İnşat Yatırım Sanayi ve Ticaret AŞ.nin 2026 genel kurullarında Belediyemizi temsilen yetkilendirme yapılması teklifi.</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İşletme ve İştirakler Dairesi Başkanlığının 08.01.2026 tarih ve </w:t>
      </w:r>
      <w:r w:rsidRPr="00A76C6B">
        <w:rPr>
          <w:b/>
          <w:sz w:val="24"/>
          <w:szCs w:val="24"/>
        </w:rPr>
        <w:t xml:space="preserve">419831 </w:t>
      </w:r>
      <w:r w:rsidRPr="00A76C6B">
        <w:rPr>
          <w:sz w:val="24"/>
          <w:szCs w:val="24"/>
        </w:rPr>
        <w:t>sayılı; Belediyemizin %99,99 hissedarı olduğu Samsun Anakent Turizm Ticaret AŞ.nin hissedarları Samsun Kültür Turizm Ticaret AŞ.nin 6 adet paya karşılık gelen 6.000,00 TL olan bedel ile Büyükşehir Belediyesince devir alınmasına ilişkin Büyükşehir Belediye Başkanı’na yetki verilmesi, devir sonrasında %100 hissesi Belediyemize ait olacak olan Samsun Anakent Turizm Ticaret AŞ.nin 2026 genel kurullarında Belediyemizi temsilen yetkilendirme yapılması teklifi.</w:t>
      </w:r>
    </w:p>
    <w:p w:rsidR="00A76C6B" w:rsidRPr="00A76C6B" w:rsidRDefault="00A76C6B" w:rsidP="00A76C6B">
      <w:pPr>
        <w:numPr>
          <w:ilvl w:val="0"/>
          <w:numId w:val="5"/>
        </w:numPr>
        <w:tabs>
          <w:tab w:val="clear" w:pos="10567"/>
          <w:tab w:val="num" w:pos="567"/>
          <w:tab w:val="num" w:pos="1440"/>
        </w:tabs>
        <w:ind w:left="567" w:hanging="567"/>
        <w:jc w:val="both"/>
        <w:rPr>
          <w:sz w:val="24"/>
          <w:szCs w:val="24"/>
        </w:rPr>
      </w:pPr>
      <w:r w:rsidRPr="00A76C6B">
        <w:rPr>
          <w:sz w:val="24"/>
          <w:szCs w:val="24"/>
        </w:rPr>
        <w:t xml:space="preserve">İşletme ve İştirakler Dairesi Başkanlığının 08.01.2026 tarih ve </w:t>
      </w:r>
      <w:r w:rsidRPr="00A76C6B">
        <w:rPr>
          <w:b/>
          <w:sz w:val="24"/>
          <w:szCs w:val="24"/>
        </w:rPr>
        <w:t xml:space="preserve">419826 </w:t>
      </w:r>
      <w:r w:rsidRPr="00A76C6B">
        <w:rPr>
          <w:sz w:val="24"/>
          <w:szCs w:val="24"/>
        </w:rPr>
        <w:t>sayılı; Belediyemizin %90 oranında hissedarı olduğu Samsun Kültür Turizm Ticaret AŞ.nin hissedarlarından Samsun Anakent Turizm Ticaret AŞ.nin 13.505 adet paya karşılık gelen nominal değeri 13.505.000,00 TL olan bedel ile Belediyemizce devir alınmasına ilişkin Büyükşehir Belediye Başkanı’na yetki verilmesi, devir sonrasında %95  hissesi Belediyemize ait olacak olan Samsun Anakent Turizm Ticaret AŞ.nin 2026 yılı genel kurullarında Belediyemizi ve bağlı kuruluşu SASKİ’yi temsilen yetkilendirmelerin yapılması teklifi.</w:t>
      </w:r>
    </w:p>
    <w:p w:rsidR="00A76C6B" w:rsidRPr="00A76C6B" w:rsidRDefault="00A76C6B" w:rsidP="00A76C6B">
      <w:pPr>
        <w:numPr>
          <w:ilvl w:val="0"/>
          <w:numId w:val="5"/>
        </w:numPr>
        <w:tabs>
          <w:tab w:val="clear" w:pos="10567"/>
          <w:tab w:val="num" w:pos="567"/>
          <w:tab w:val="num" w:pos="1440"/>
        </w:tabs>
        <w:ind w:left="567" w:hanging="567"/>
        <w:jc w:val="both"/>
        <w:rPr>
          <w:sz w:val="24"/>
          <w:szCs w:val="24"/>
        </w:rPr>
      </w:pPr>
      <w:r w:rsidRPr="00A76C6B">
        <w:rPr>
          <w:sz w:val="24"/>
          <w:szCs w:val="24"/>
        </w:rPr>
        <w:t xml:space="preserve">İşletme ve İştirakler Dairesi Başkanlığının 08.01.2026 tarih ve </w:t>
      </w:r>
      <w:r w:rsidRPr="00A76C6B">
        <w:rPr>
          <w:b/>
          <w:sz w:val="24"/>
          <w:szCs w:val="24"/>
        </w:rPr>
        <w:t xml:space="preserve">422607 </w:t>
      </w:r>
      <w:r w:rsidRPr="00A76C6B">
        <w:rPr>
          <w:sz w:val="24"/>
          <w:szCs w:val="24"/>
        </w:rPr>
        <w:t>sayılı; Şartlı bağış teklifi.</w:t>
      </w:r>
    </w:p>
    <w:bookmarkEnd w:id="0"/>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22.12.2025 </w:t>
      </w:r>
      <w:r w:rsidRPr="00A76C6B">
        <w:rPr>
          <w:color w:val="000000"/>
          <w:sz w:val="24"/>
          <w:szCs w:val="24"/>
        </w:rPr>
        <w:t xml:space="preserve">tarih ve </w:t>
      </w:r>
      <w:r w:rsidRPr="00A76C6B">
        <w:rPr>
          <w:b/>
          <w:color w:val="000000"/>
          <w:sz w:val="24"/>
          <w:szCs w:val="24"/>
        </w:rPr>
        <w:t xml:space="preserve">418072 </w:t>
      </w:r>
      <w:r w:rsidRPr="00A76C6B">
        <w:rPr>
          <w:color w:val="000000"/>
          <w:sz w:val="24"/>
          <w:szCs w:val="24"/>
        </w:rPr>
        <w:t>sayılı; Atakum ilçe belediye sınırlarında mahkeme kararı doğrultusunda rekreasyon alanı ve otopark alanı kullanımlarının yeniden düzenlenmesine ilişkin nazım ve uygulama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422444 </w:t>
      </w:r>
      <w:r w:rsidRPr="00A76C6B">
        <w:rPr>
          <w:color w:val="000000"/>
          <w:sz w:val="24"/>
          <w:szCs w:val="24"/>
        </w:rPr>
        <w:t>sayılı; Atakum ilçe belediye sınırlarında</w:t>
      </w:r>
      <w:r w:rsidR="00A32DF6">
        <w:rPr>
          <w:color w:val="000000"/>
          <w:sz w:val="24"/>
          <w:szCs w:val="24"/>
        </w:rPr>
        <w:t xml:space="preserve"> mahkeme kararı doğrultusunda</w:t>
      </w:r>
      <w:r w:rsidRPr="00A76C6B">
        <w:rPr>
          <w:color w:val="000000"/>
          <w:sz w:val="24"/>
          <w:szCs w:val="24"/>
        </w:rPr>
        <w:t xml:space="preserve"> ticaret-konut alanı ve park alanı kullanımlarının yeniden düzenlenmesine ilişkin nazım ve uygulama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422453 </w:t>
      </w:r>
      <w:r w:rsidRPr="00A76C6B">
        <w:rPr>
          <w:color w:val="000000"/>
          <w:sz w:val="24"/>
          <w:szCs w:val="24"/>
        </w:rPr>
        <w:t>sayılı; Atakum ilçe belediye sınırlarında konut alanı kullanımının ticaret (T1) alanı kullanımına dönüştürülmesine ilişkin nazım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422456 </w:t>
      </w:r>
      <w:r w:rsidRPr="00A76C6B">
        <w:rPr>
          <w:color w:val="000000"/>
          <w:sz w:val="24"/>
          <w:szCs w:val="24"/>
        </w:rPr>
        <w:t>sayılı; Çarşamba ilçe belediye sınırlarında mahkeme kararı doğrultusunda ticaret (T2) alanı, konut alanı, park alanı, akaryakıt-servis istasyonu kullanımlarının yeniden düzenlenmesine ilişkin nazım ve uygulama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422458 </w:t>
      </w:r>
      <w:r w:rsidRPr="00A76C6B">
        <w:rPr>
          <w:color w:val="000000"/>
          <w:sz w:val="24"/>
          <w:szCs w:val="24"/>
        </w:rPr>
        <w:t>sayılı; İlkadım ilçe belediye sınırlarında park alanı (trafik eğitim pisti) kullanımı düzenlenmesi ve plan notu oluşturulmasına ilişkin koruma amaçlı nazım ve uygulama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422461 </w:t>
      </w:r>
      <w:r w:rsidRPr="00A76C6B">
        <w:rPr>
          <w:color w:val="000000"/>
          <w:sz w:val="24"/>
          <w:szCs w:val="24"/>
        </w:rPr>
        <w:t>sayılı; İlkadım ilçe belediye sınırlarında konut alanı kullanımının ticaret-konut alanı ve belediye hizmet alanı kullanımına dönüştürülmesine ilişkin nazım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08.01.2026</w:t>
      </w:r>
      <w:r w:rsidRPr="00A76C6B">
        <w:rPr>
          <w:color w:val="000000"/>
          <w:sz w:val="24"/>
          <w:szCs w:val="24"/>
        </w:rPr>
        <w:t xml:space="preserve">tarih ve </w:t>
      </w:r>
      <w:r w:rsidRPr="00A76C6B">
        <w:rPr>
          <w:b/>
          <w:color w:val="000000"/>
          <w:sz w:val="24"/>
          <w:szCs w:val="24"/>
        </w:rPr>
        <w:t xml:space="preserve">422464 </w:t>
      </w:r>
      <w:r w:rsidRPr="00A76C6B">
        <w:rPr>
          <w:color w:val="000000"/>
          <w:sz w:val="24"/>
          <w:szCs w:val="24"/>
        </w:rPr>
        <w:t>sayılı; İlkadım ilçe belediye sınırlarında askeri alan kullanımının ticaret-konut alanı ve belediye hizmet alanı kullanımına dönüştürülmesine ilişkin nazım ve uygulama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08.01.2026</w:t>
      </w:r>
      <w:r w:rsidRPr="00A76C6B">
        <w:rPr>
          <w:color w:val="000000"/>
          <w:sz w:val="24"/>
          <w:szCs w:val="24"/>
        </w:rPr>
        <w:t xml:space="preserve"> tarih ve </w:t>
      </w:r>
      <w:r w:rsidRPr="00A76C6B">
        <w:rPr>
          <w:b/>
          <w:color w:val="000000"/>
          <w:sz w:val="24"/>
          <w:szCs w:val="24"/>
        </w:rPr>
        <w:t xml:space="preserve">422466 </w:t>
      </w:r>
      <w:r w:rsidRPr="00A76C6B">
        <w:rPr>
          <w:color w:val="000000"/>
          <w:sz w:val="24"/>
          <w:szCs w:val="24"/>
        </w:rPr>
        <w:t>sayılı; İlkadım ilçe belediye sınırlarında askeri alan kullanımının ticaret-konut alanı, idari hizmet alanı ve park alanı kullanımına dönüştürülmesine ilişkin koruma amaçlı nazım ve uygulama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422467 </w:t>
      </w:r>
      <w:r w:rsidRPr="00A76C6B">
        <w:rPr>
          <w:color w:val="000000"/>
          <w:sz w:val="24"/>
          <w:szCs w:val="24"/>
        </w:rPr>
        <w:t>sayılı; İlkadım ilçe belediye sınırlarında kullanım kararlarının yeniden düzenlenmesine ilişkin koruma amaçlı nazım ve uygulama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422469 </w:t>
      </w:r>
      <w:r w:rsidRPr="00A76C6B">
        <w:rPr>
          <w:color w:val="000000"/>
          <w:sz w:val="24"/>
          <w:szCs w:val="24"/>
        </w:rPr>
        <w:t>sayılı; İlkadım ilçe belediye sınırlarında konut ve park alanı kullanımlarının yeniden düzenlenmesine ilişkin nazım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422472 </w:t>
      </w:r>
      <w:r w:rsidRPr="00A76C6B">
        <w:rPr>
          <w:color w:val="000000"/>
          <w:sz w:val="24"/>
          <w:szCs w:val="24"/>
        </w:rPr>
        <w:t>sayılı; Atakum ve İlkadım ilçe belediye sınırlarında Toybelen Sanayi Sitesine yönelik plan notu düzenlenmesine ilişkin uygulama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422475 </w:t>
      </w:r>
      <w:r w:rsidRPr="00A76C6B">
        <w:rPr>
          <w:color w:val="000000"/>
          <w:sz w:val="24"/>
          <w:szCs w:val="24"/>
        </w:rPr>
        <w:t>sayılı; İlkadım ilçe belediye sınırlarında ticaret alanı kullanımı oluşturulmasına ilişkin koruma amaçlı uygulama imar planı değişikliğine yapılan itirazın değerlendirilmesi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422477 </w:t>
      </w:r>
      <w:r w:rsidRPr="00A76C6B">
        <w:rPr>
          <w:color w:val="000000"/>
          <w:sz w:val="24"/>
          <w:szCs w:val="24"/>
        </w:rPr>
        <w:t>sayılı; Tekkeköy ilçe belediye sınırlarında TCDD lojistik sahası liman amaçlı ilave imar planı ve değişikliğine esas görüş verilmesi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422480 </w:t>
      </w:r>
      <w:r w:rsidRPr="00A76C6B">
        <w:rPr>
          <w:color w:val="000000"/>
          <w:sz w:val="24"/>
          <w:szCs w:val="24"/>
        </w:rPr>
        <w:t>sayılı; Vezirköprü ilçe belediye sınırlarında güneş enerji santrali oluşturulmasına ilişkin nazım imar planı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422501 </w:t>
      </w:r>
      <w:r w:rsidRPr="00A76C6B">
        <w:rPr>
          <w:color w:val="000000"/>
          <w:sz w:val="24"/>
          <w:szCs w:val="24"/>
        </w:rPr>
        <w:t>sayılı; Bafra ilçe belediye başkanlığının 20. plan notunda değişiklik yapılmasına ilişkin uygulama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422507 </w:t>
      </w:r>
      <w:r w:rsidRPr="00A76C6B">
        <w:rPr>
          <w:color w:val="000000"/>
          <w:sz w:val="24"/>
          <w:szCs w:val="24"/>
        </w:rPr>
        <w:t>sayılı; Çarşamba ilçe belediye başkanlığının yapı yaklaşma sınırının yeniden düzenlenmesine ilişkin uygulama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422513 </w:t>
      </w:r>
      <w:r w:rsidRPr="00A76C6B">
        <w:rPr>
          <w:color w:val="000000"/>
          <w:sz w:val="24"/>
          <w:szCs w:val="24"/>
        </w:rPr>
        <w:t>sayılı; Havza ilçe belediye başkanlığının kullanım kararlarının yeniden düzenlenmesine ilişkin uygulama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color w:val="000000"/>
          <w:sz w:val="24"/>
          <w:szCs w:val="24"/>
        </w:rPr>
      </w:pPr>
      <w:r w:rsidRPr="00A76C6B">
        <w:rPr>
          <w:color w:val="000000"/>
          <w:sz w:val="24"/>
          <w:szCs w:val="24"/>
        </w:rPr>
        <w:t xml:space="preserve">İmar ve Şehircilik Dairesi Başkanlığının </w:t>
      </w:r>
      <w:r w:rsidRPr="00A76C6B">
        <w:rPr>
          <w:sz w:val="24"/>
          <w:szCs w:val="24"/>
        </w:rPr>
        <w:t xml:space="preserve">08.01.2026 </w:t>
      </w:r>
      <w:r w:rsidRPr="00A76C6B">
        <w:rPr>
          <w:color w:val="000000"/>
          <w:sz w:val="24"/>
          <w:szCs w:val="24"/>
        </w:rPr>
        <w:t xml:space="preserve">tarih ve </w:t>
      </w:r>
      <w:r w:rsidRPr="00A76C6B">
        <w:rPr>
          <w:b/>
          <w:color w:val="000000"/>
          <w:sz w:val="24"/>
          <w:szCs w:val="24"/>
        </w:rPr>
        <w:t xml:space="preserve">422514 </w:t>
      </w:r>
      <w:r w:rsidRPr="00A76C6B">
        <w:rPr>
          <w:color w:val="000000"/>
          <w:sz w:val="24"/>
          <w:szCs w:val="24"/>
        </w:rPr>
        <w:t>sayılı; Havza ilçe belediye başkanlığının ticaret-konut alanı, akaryakıt-servis istasyonu, ticaret (T2) alanı ve park alanı kullanımının düzenlenmesine ilişkin uygulama imar planı değişikliği teklifi.</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İnsan Kaynakları ve Eğitim Dairesi Başkanlığının 08.01.2025 tarih ve </w:t>
      </w:r>
      <w:r w:rsidRPr="00A76C6B">
        <w:rPr>
          <w:b/>
          <w:sz w:val="24"/>
          <w:szCs w:val="24"/>
        </w:rPr>
        <w:t xml:space="preserve">419508 </w:t>
      </w:r>
      <w:r w:rsidRPr="00A76C6B">
        <w:rPr>
          <w:sz w:val="24"/>
          <w:szCs w:val="24"/>
        </w:rPr>
        <w:t xml:space="preserve">sayılı; Denetim Komisyonuna gizli oy ile üye seçimi teklifi.  </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İşletme ve İştirakler Dairesi Başkanlığının 08.01.2026 tarih ve </w:t>
      </w:r>
      <w:r w:rsidRPr="00A76C6B">
        <w:rPr>
          <w:b/>
          <w:sz w:val="24"/>
          <w:szCs w:val="24"/>
        </w:rPr>
        <w:t xml:space="preserve">419837 </w:t>
      </w:r>
      <w:r w:rsidRPr="00A76C6B">
        <w:rPr>
          <w:sz w:val="24"/>
          <w:szCs w:val="24"/>
        </w:rPr>
        <w:t>sayılı; Belediyemizin %32,71 oranında hissedarı olduğu Samsun Fuar ve Kongre Merkezi İzleme ve Yatırım AŞ.nin %20 oranında hissedarı olduğu Samsun Ulusal ve Uluslararası Lojistik Merkezi İşletmeciliği AŞ. ve %95 oranında hissedarı olduğu OSBAŞ Orta Karadeniz Serbest Bölge Kurucu ve İşleticisi AŞ.nin 2026 yılı genel kurulları ve yönetim kurullarında Belediyemizi temsilen yetkilendirmelerin yapılması teklifi.</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İşletme ve İştirakler Dairesi Başkanlığının 08.01.2026 tarih ve </w:t>
      </w:r>
      <w:r w:rsidRPr="00A76C6B">
        <w:rPr>
          <w:b/>
          <w:sz w:val="24"/>
          <w:szCs w:val="24"/>
        </w:rPr>
        <w:t xml:space="preserve">419834 </w:t>
      </w:r>
      <w:r w:rsidRPr="00A76C6B">
        <w:rPr>
          <w:sz w:val="24"/>
          <w:szCs w:val="24"/>
        </w:rPr>
        <w:t>sayılı; Belediyemizin %100 hissedarı olduğu SAMKENT Yapı Sanayi ve Ticaret Anonim Şirketinin 2026 yılı genel kurullarında Belediyemizi temsilen yetkilendirme yapılması teklifi.</w:t>
      </w:r>
    </w:p>
    <w:p w:rsidR="00A76C6B" w:rsidRPr="00A76C6B" w:rsidRDefault="00A76C6B" w:rsidP="00A76C6B">
      <w:pPr>
        <w:numPr>
          <w:ilvl w:val="0"/>
          <w:numId w:val="5"/>
        </w:numPr>
        <w:tabs>
          <w:tab w:val="clear" w:pos="10567"/>
          <w:tab w:val="num" w:pos="567"/>
          <w:tab w:val="num" w:pos="1440"/>
        </w:tabs>
        <w:ind w:left="567" w:right="-2" w:hanging="567"/>
        <w:jc w:val="both"/>
        <w:rPr>
          <w:sz w:val="24"/>
          <w:szCs w:val="24"/>
        </w:rPr>
      </w:pPr>
      <w:r w:rsidRPr="00A76C6B">
        <w:rPr>
          <w:sz w:val="24"/>
          <w:szCs w:val="24"/>
        </w:rPr>
        <w:t xml:space="preserve">İşletme ve İştirakler Dairesi Başkanlığının 08.01.2026 tarih ve </w:t>
      </w:r>
      <w:r w:rsidRPr="00A76C6B">
        <w:rPr>
          <w:b/>
          <w:sz w:val="24"/>
          <w:szCs w:val="24"/>
        </w:rPr>
        <w:t xml:space="preserve">419832 </w:t>
      </w:r>
      <w:r w:rsidRPr="00A76C6B">
        <w:rPr>
          <w:sz w:val="24"/>
          <w:szCs w:val="24"/>
        </w:rPr>
        <w:t xml:space="preserve">sayılı; Belediyemizin %99,99 hissedarı olduğu Samsun Anakent Turizm Ticaret AŞ.nin %4,00 oranında hissedar olduğu Samsun Teknoloji Geliştirme Bölgesi Yöneticisi AŞ.nin 2026 genel kurulları ve yönetim kurulunda Samsun Anakent Turizm Ticaret AŞ.ni temsilen yetkilendirme yapılması teklifi. </w:t>
      </w:r>
    </w:p>
    <w:p w:rsidR="00A76C6B" w:rsidRPr="00FD302E" w:rsidRDefault="00A76C6B" w:rsidP="005840A4">
      <w:pPr>
        <w:tabs>
          <w:tab w:val="num" w:pos="644"/>
        </w:tabs>
        <w:ind w:left="360"/>
        <w:jc w:val="both"/>
        <w:rPr>
          <w:sz w:val="24"/>
          <w:szCs w:val="24"/>
        </w:rPr>
      </w:pPr>
    </w:p>
    <w:sectPr w:rsidR="00A76C6B" w:rsidRPr="00FD302E" w:rsidSect="00BC1CB7">
      <w:footerReference w:type="even" r:id="rId8"/>
      <w:footerReference w:type="default" r:id="rId9"/>
      <w:pgSz w:w="11906" w:h="16838" w:code="9"/>
      <w:pgMar w:top="737" w:right="849"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0DDE" w:rsidRDefault="007D0DDE">
      <w:r>
        <w:separator/>
      </w:r>
    </w:p>
  </w:endnote>
  <w:endnote w:type="continuationSeparator" w:id="0">
    <w:p w:rsidR="007D0DDE" w:rsidRDefault="007D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BD" w:rsidRDefault="001145BD" w:rsidP="000C4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6315">
      <w:rPr>
        <w:rStyle w:val="PageNumber"/>
        <w:noProof/>
      </w:rPr>
      <w:t>3</w:t>
    </w:r>
    <w:r>
      <w:rPr>
        <w:rStyle w:val="PageNumber"/>
      </w:rPr>
      <w:fldChar w:fldCharType="end"/>
    </w:r>
  </w:p>
  <w:p w:rsidR="001145BD" w:rsidRDefault="001145BD" w:rsidP="000C47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0DDE" w:rsidRDefault="007D0DDE">
      <w:r>
        <w:separator/>
      </w:r>
    </w:p>
  </w:footnote>
  <w:footnote w:type="continuationSeparator" w:id="0">
    <w:p w:rsidR="007D0DDE" w:rsidRDefault="007D0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F9C"/>
    <w:rsid w:val="00004379"/>
    <w:rsid w:val="00004E59"/>
    <w:rsid w:val="000076DD"/>
    <w:rsid w:val="00011F12"/>
    <w:rsid w:val="00012946"/>
    <w:rsid w:val="00015CE5"/>
    <w:rsid w:val="00020A22"/>
    <w:rsid w:val="00020E04"/>
    <w:rsid w:val="00021202"/>
    <w:rsid w:val="00023FA9"/>
    <w:rsid w:val="00023FE2"/>
    <w:rsid w:val="0003089B"/>
    <w:rsid w:val="00031CE1"/>
    <w:rsid w:val="000365FD"/>
    <w:rsid w:val="000368DB"/>
    <w:rsid w:val="000405B8"/>
    <w:rsid w:val="000415B4"/>
    <w:rsid w:val="000417B2"/>
    <w:rsid w:val="00044FF1"/>
    <w:rsid w:val="000454E0"/>
    <w:rsid w:val="0004647E"/>
    <w:rsid w:val="000539FF"/>
    <w:rsid w:val="00055281"/>
    <w:rsid w:val="000565D0"/>
    <w:rsid w:val="000609B0"/>
    <w:rsid w:val="0006172F"/>
    <w:rsid w:val="00062979"/>
    <w:rsid w:val="00073963"/>
    <w:rsid w:val="00073F33"/>
    <w:rsid w:val="00074C62"/>
    <w:rsid w:val="000813C7"/>
    <w:rsid w:val="00083DFF"/>
    <w:rsid w:val="00084234"/>
    <w:rsid w:val="0008564D"/>
    <w:rsid w:val="000933FD"/>
    <w:rsid w:val="00093EFF"/>
    <w:rsid w:val="00094767"/>
    <w:rsid w:val="000953C4"/>
    <w:rsid w:val="00095CF6"/>
    <w:rsid w:val="000973EF"/>
    <w:rsid w:val="000A3AC4"/>
    <w:rsid w:val="000A50DB"/>
    <w:rsid w:val="000B113C"/>
    <w:rsid w:val="000B7AA7"/>
    <w:rsid w:val="000C233E"/>
    <w:rsid w:val="000C472F"/>
    <w:rsid w:val="000C572F"/>
    <w:rsid w:val="000C7981"/>
    <w:rsid w:val="000D23DA"/>
    <w:rsid w:val="000D3E10"/>
    <w:rsid w:val="000D7681"/>
    <w:rsid w:val="000E0BFE"/>
    <w:rsid w:val="000E5342"/>
    <w:rsid w:val="000E7117"/>
    <w:rsid w:val="000E7E64"/>
    <w:rsid w:val="000F1D2E"/>
    <w:rsid w:val="000F251C"/>
    <w:rsid w:val="00103D51"/>
    <w:rsid w:val="001071E9"/>
    <w:rsid w:val="00107265"/>
    <w:rsid w:val="0011089E"/>
    <w:rsid w:val="00112B51"/>
    <w:rsid w:val="00113583"/>
    <w:rsid w:val="001145BD"/>
    <w:rsid w:val="00116331"/>
    <w:rsid w:val="001206FB"/>
    <w:rsid w:val="00121191"/>
    <w:rsid w:val="001217E0"/>
    <w:rsid w:val="0012230A"/>
    <w:rsid w:val="0012599A"/>
    <w:rsid w:val="00135219"/>
    <w:rsid w:val="00141687"/>
    <w:rsid w:val="00143338"/>
    <w:rsid w:val="00145BDC"/>
    <w:rsid w:val="001475D5"/>
    <w:rsid w:val="00151449"/>
    <w:rsid w:val="00151E20"/>
    <w:rsid w:val="001545EA"/>
    <w:rsid w:val="00155250"/>
    <w:rsid w:val="00160224"/>
    <w:rsid w:val="00164DFA"/>
    <w:rsid w:val="00166E74"/>
    <w:rsid w:val="00171B6C"/>
    <w:rsid w:val="00171DB4"/>
    <w:rsid w:val="00173B1D"/>
    <w:rsid w:val="00174760"/>
    <w:rsid w:val="001752FA"/>
    <w:rsid w:val="00176187"/>
    <w:rsid w:val="00176976"/>
    <w:rsid w:val="00177D56"/>
    <w:rsid w:val="00181886"/>
    <w:rsid w:val="001830FF"/>
    <w:rsid w:val="00185DF7"/>
    <w:rsid w:val="001938FA"/>
    <w:rsid w:val="00195D68"/>
    <w:rsid w:val="00195DF1"/>
    <w:rsid w:val="001973E4"/>
    <w:rsid w:val="001A52DB"/>
    <w:rsid w:val="001A747C"/>
    <w:rsid w:val="001B0715"/>
    <w:rsid w:val="001B0BD0"/>
    <w:rsid w:val="001B1611"/>
    <w:rsid w:val="001B2ABF"/>
    <w:rsid w:val="001B3ED4"/>
    <w:rsid w:val="001B4D5E"/>
    <w:rsid w:val="001B56D7"/>
    <w:rsid w:val="001B76EE"/>
    <w:rsid w:val="001C286F"/>
    <w:rsid w:val="001C2C80"/>
    <w:rsid w:val="001C7534"/>
    <w:rsid w:val="001D0A9A"/>
    <w:rsid w:val="001D25EC"/>
    <w:rsid w:val="001D64E2"/>
    <w:rsid w:val="001D69AB"/>
    <w:rsid w:val="001E02F5"/>
    <w:rsid w:val="001E1FA5"/>
    <w:rsid w:val="001E3A6B"/>
    <w:rsid w:val="001E49D9"/>
    <w:rsid w:val="001E59A7"/>
    <w:rsid w:val="001F6251"/>
    <w:rsid w:val="00202CBD"/>
    <w:rsid w:val="00203EB9"/>
    <w:rsid w:val="0020517E"/>
    <w:rsid w:val="00206126"/>
    <w:rsid w:val="00210003"/>
    <w:rsid w:val="002102F0"/>
    <w:rsid w:val="002121C6"/>
    <w:rsid w:val="00212D17"/>
    <w:rsid w:val="00215A4B"/>
    <w:rsid w:val="0021694F"/>
    <w:rsid w:val="00223D9C"/>
    <w:rsid w:val="0023285D"/>
    <w:rsid w:val="00247501"/>
    <w:rsid w:val="00251806"/>
    <w:rsid w:val="00251B01"/>
    <w:rsid w:val="00255D4F"/>
    <w:rsid w:val="00260A39"/>
    <w:rsid w:val="002615BB"/>
    <w:rsid w:val="002621FC"/>
    <w:rsid w:val="00263F02"/>
    <w:rsid w:val="002672E8"/>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64F"/>
    <w:rsid w:val="002A0A88"/>
    <w:rsid w:val="002A6D6B"/>
    <w:rsid w:val="002B0BA3"/>
    <w:rsid w:val="002B2E68"/>
    <w:rsid w:val="002B4206"/>
    <w:rsid w:val="002B56F3"/>
    <w:rsid w:val="002B6854"/>
    <w:rsid w:val="002C0BA8"/>
    <w:rsid w:val="002C579C"/>
    <w:rsid w:val="002C6F31"/>
    <w:rsid w:val="002C7722"/>
    <w:rsid w:val="002C7B03"/>
    <w:rsid w:val="002C7BD9"/>
    <w:rsid w:val="002D0263"/>
    <w:rsid w:val="002D10F0"/>
    <w:rsid w:val="002D2B66"/>
    <w:rsid w:val="002D4078"/>
    <w:rsid w:val="002D759D"/>
    <w:rsid w:val="002D7948"/>
    <w:rsid w:val="002E1065"/>
    <w:rsid w:val="002E182C"/>
    <w:rsid w:val="002E37A2"/>
    <w:rsid w:val="002E6804"/>
    <w:rsid w:val="002E6F8A"/>
    <w:rsid w:val="002F27E7"/>
    <w:rsid w:val="002F30A3"/>
    <w:rsid w:val="002F3425"/>
    <w:rsid w:val="002F4CE8"/>
    <w:rsid w:val="002F7A3A"/>
    <w:rsid w:val="00300EC9"/>
    <w:rsid w:val="0030282D"/>
    <w:rsid w:val="00307EE0"/>
    <w:rsid w:val="00313E92"/>
    <w:rsid w:val="00315AC8"/>
    <w:rsid w:val="00320EB4"/>
    <w:rsid w:val="0032171C"/>
    <w:rsid w:val="00321C22"/>
    <w:rsid w:val="003234F4"/>
    <w:rsid w:val="0032442E"/>
    <w:rsid w:val="0032559B"/>
    <w:rsid w:val="00327AD1"/>
    <w:rsid w:val="00331713"/>
    <w:rsid w:val="00333EBB"/>
    <w:rsid w:val="00334378"/>
    <w:rsid w:val="003452A1"/>
    <w:rsid w:val="00345C61"/>
    <w:rsid w:val="0034616A"/>
    <w:rsid w:val="00351BE1"/>
    <w:rsid w:val="00351F29"/>
    <w:rsid w:val="00352444"/>
    <w:rsid w:val="00352CA9"/>
    <w:rsid w:val="003544EA"/>
    <w:rsid w:val="00357434"/>
    <w:rsid w:val="003574CF"/>
    <w:rsid w:val="003621B5"/>
    <w:rsid w:val="00363794"/>
    <w:rsid w:val="00366233"/>
    <w:rsid w:val="00367AE5"/>
    <w:rsid w:val="00371220"/>
    <w:rsid w:val="003718AF"/>
    <w:rsid w:val="00377068"/>
    <w:rsid w:val="0038270E"/>
    <w:rsid w:val="00382845"/>
    <w:rsid w:val="00387DD4"/>
    <w:rsid w:val="0039199D"/>
    <w:rsid w:val="00394AD6"/>
    <w:rsid w:val="00394B42"/>
    <w:rsid w:val="00395767"/>
    <w:rsid w:val="003975F1"/>
    <w:rsid w:val="003A1B1A"/>
    <w:rsid w:val="003A2B6A"/>
    <w:rsid w:val="003A5454"/>
    <w:rsid w:val="003A5547"/>
    <w:rsid w:val="003A6C4B"/>
    <w:rsid w:val="003A721E"/>
    <w:rsid w:val="003B1107"/>
    <w:rsid w:val="003B1A4B"/>
    <w:rsid w:val="003B57DF"/>
    <w:rsid w:val="003C0FBF"/>
    <w:rsid w:val="003C1350"/>
    <w:rsid w:val="003C2F2C"/>
    <w:rsid w:val="003C2F4D"/>
    <w:rsid w:val="003C42B9"/>
    <w:rsid w:val="003C4540"/>
    <w:rsid w:val="003E10C3"/>
    <w:rsid w:val="003E16B8"/>
    <w:rsid w:val="003E1FD6"/>
    <w:rsid w:val="003E25DE"/>
    <w:rsid w:val="003E2692"/>
    <w:rsid w:val="003E2C78"/>
    <w:rsid w:val="003E424A"/>
    <w:rsid w:val="003E45D2"/>
    <w:rsid w:val="003E4660"/>
    <w:rsid w:val="003F02A4"/>
    <w:rsid w:val="003F1594"/>
    <w:rsid w:val="003F4526"/>
    <w:rsid w:val="004007E5"/>
    <w:rsid w:val="004014AD"/>
    <w:rsid w:val="004021B6"/>
    <w:rsid w:val="00402D11"/>
    <w:rsid w:val="00404BE7"/>
    <w:rsid w:val="0040635C"/>
    <w:rsid w:val="00412D0B"/>
    <w:rsid w:val="004271B1"/>
    <w:rsid w:val="0043380E"/>
    <w:rsid w:val="004341AA"/>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38D7"/>
    <w:rsid w:val="004F4FD4"/>
    <w:rsid w:val="00511B47"/>
    <w:rsid w:val="005153C7"/>
    <w:rsid w:val="00515A95"/>
    <w:rsid w:val="005160D7"/>
    <w:rsid w:val="005166C6"/>
    <w:rsid w:val="00521A33"/>
    <w:rsid w:val="005238D0"/>
    <w:rsid w:val="00524FF2"/>
    <w:rsid w:val="00526859"/>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0A4"/>
    <w:rsid w:val="00584C36"/>
    <w:rsid w:val="00585F1D"/>
    <w:rsid w:val="0058749D"/>
    <w:rsid w:val="00590D9B"/>
    <w:rsid w:val="0059101A"/>
    <w:rsid w:val="00596379"/>
    <w:rsid w:val="005A1F13"/>
    <w:rsid w:val="005A272A"/>
    <w:rsid w:val="005A47FD"/>
    <w:rsid w:val="005A62E6"/>
    <w:rsid w:val="005B2BA6"/>
    <w:rsid w:val="005B31F0"/>
    <w:rsid w:val="005B3A19"/>
    <w:rsid w:val="005B407A"/>
    <w:rsid w:val="005B70D4"/>
    <w:rsid w:val="005C0B5A"/>
    <w:rsid w:val="005C1741"/>
    <w:rsid w:val="005C3E2E"/>
    <w:rsid w:val="005D102B"/>
    <w:rsid w:val="005D476E"/>
    <w:rsid w:val="005D55D4"/>
    <w:rsid w:val="005E307E"/>
    <w:rsid w:val="005E34D1"/>
    <w:rsid w:val="005E3576"/>
    <w:rsid w:val="005E52FA"/>
    <w:rsid w:val="005E7B73"/>
    <w:rsid w:val="005F063C"/>
    <w:rsid w:val="005F1405"/>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466B2"/>
    <w:rsid w:val="0065278A"/>
    <w:rsid w:val="00652DFC"/>
    <w:rsid w:val="006549FD"/>
    <w:rsid w:val="00660C9A"/>
    <w:rsid w:val="006619BE"/>
    <w:rsid w:val="00665D16"/>
    <w:rsid w:val="0066782C"/>
    <w:rsid w:val="006707D7"/>
    <w:rsid w:val="00670ECE"/>
    <w:rsid w:val="0067645D"/>
    <w:rsid w:val="0067688B"/>
    <w:rsid w:val="0067798A"/>
    <w:rsid w:val="006836E7"/>
    <w:rsid w:val="00683BB2"/>
    <w:rsid w:val="006875F5"/>
    <w:rsid w:val="00693619"/>
    <w:rsid w:val="006952E5"/>
    <w:rsid w:val="006969AF"/>
    <w:rsid w:val="006979DC"/>
    <w:rsid w:val="006A1D96"/>
    <w:rsid w:val="006A1E9E"/>
    <w:rsid w:val="006A4E29"/>
    <w:rsid w:val="006B099E"/>
    <w:rsid w:val="006B2534"/>
    <w:rsid w:val="006B318F"/>
    <w:rsid w:val="006C16F5"/>
    <w:rsid w:val="006C3FDE"/>
    <w:rsid w:val="006C4279"/>
    <w:rsid w:val="006C4B12"/>
    <w:rsid w:val="006C5FBC"/>
    <w:rsid w:val="006D407B"/>
    <w:rsid w:val="006D5224"/>
    <w:rsid w:val="006D67A8"/>
    <w:rsid w:val="006E28E2"/>
    <w:rsid w:val="006E3966"/>
    <w:rsid w:val="006E6DCB"/>
    <w:rsid w:val="006E7B55"/>
    <w:rsid w:val="006F0F39"/>
    <w:rsid w:val="006F24FD"/>
    <w:rsid w:val="006F2B0F"/>
    <w:rsid w:val="006F4C72"/>
    <w:rsid w:val="006F5D4F"/>
    <w:rsid w:val="006F6546"/>
    <w:rsid w:val="006F7A96"/>
    <w:rsid w:val="00701AA9"/>
    <w:rsid w:val="007026F4"/>
    <w:rsid w:val="007070CE"/>
    <w:rsid w:val="00707377"/>
    <w:rsid w:val="0071447E"/>
    <w:rsid w:val="00714D6E"/>
    <w:rsid w:val="00717178"/>
    <w:rsid w:val="00725FD7"/>
    <w:rsid w:val="00726C33"/>
    <w:rsid w:val="00727A45"/>
    <w:rsid w:val="00727F0A"/>
    <w:rsid w:val="00730319"/>
    <w:rsid w:val="00733D60"/>
    <w:rsid w:val="007342F4"/>
    <w:rsid w:val="00736194"/>
    <w:rsid w:val="00736C49"/>
    <w:rsid w:val="007371C0"/>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70B"/>
    <w:rsid w:val="0077287F"/>
    <w:rsid w:val="0077320B"/>
    <w:rsid w:val="007752BF"/>
    <w:rsid w:val="00780E38"/>
    <w:rsid w:val="007816E0"/>
    <w:rsid w:val="00781CFB"/>
    <w:rsid w:val="0078389C"/>
    <w:rsid w:val="0078436E"/>
    <w:rsid w:val="00786C8F"/>
    <w:rsid w:val="007961A7"/>
    <w:rsid w:val="007A00BC"/>
    <w:rsid w:val="007A0A29"/>
    <w:rsid w:val="007A13DD"/>
    <w:rsid w:val="007A5E9E"/>
    <w:rsid w:val="007B1157"/>
    <w:rsid w:val="007B1BF3"/>
    <w:rsid w:val="007B2FDD"/>
    <w:rsid w:val="007B39B7"/>
    <w:rsid w:val="007B447E"/>
    <w:rsid w:val="007C1CC5"/>
    <w:rsid w:val="007C3FCD"/>
    <w:rsid w:val="007C3FE2"/>
    <w:rsid w:val="007D0DDE"/>
    <w:rsid w:val="007D1FEE"/>
    <w:rsid w:val="007D2F5B"/>
    <w:rsid w:val="007D43A3"/>
    <w:rsid w:val="007D47A7"/>
    <w:rsid w:val="007D4909"/>
    <w:rsid w:val="007D7CEE"/>
    <w:rsid w:val="007E0D3F"/>
    <w:rsid w:val="007E22A9"/>
    <w:rsid w:val="007E47FD"/>
    <w:rsid w:val="007E6267"/>
    <w:rsid w:val="007F1478"/>
    <w:rsid w:val="007F3C5F"/>
    <w:rsid w:val="007F514A"/>
    <w:rsid w:val="007F63AF"/>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067"/>
    <w:rsid w:val="00842B8D"/>
    <w:rsid w:val="0084310F"/>
    <w:rsid w:val="00844ABD"/>
    <w:rsid w:val="00844E57"/>
    <w:rsid w:val="00851747"/>
    <w:rsid w:val="008518EF"/>
    <w:rsid w:val="00853B9F"/>
    <w:rsid w:val="00854AF9"/>
    <w:rsid w:val="00856319"/>
    <w:rsid w:val="008606BA"/>
    <w:rsid w:val="008607C2"/>
    <w:rsid w:val="00860BF9"/>
    <w:rsid w:val="0086286E"/>
    <w:rsid w:val="00863849"/>
    <w:rsid w:val="008719EC"/>
    <w:rsid w:val="00875815"/>
    <w:rsid w:val="008762A9"/>
    <w:rsid w:val="0087725E"/>
    <w:rsid w:val="00881615"/>
    <w:rsid w:val="008817BB"/>
    <w:rsid w:val="00881D02"/>
    <w:rsid w:val="00883727"/>
    <w:rsid w:val="00885CBA"/>
    <w:rsid w:val="0088621E"/>
    <w:rsid w:val="008903C9"/>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0D50"/>
    <w:rsid w:val="008F23FE"/>
    <w:rsid w:val="008F36EA"/>
    <w:rsid w:val="008F40B2"/>
    <w:rsid w:val="008F4D38"/>
    <w:rsid w:val="00900BE3"/>
    <w:rsid w:val="00901888"/>
    <w:rsid w:val="009018B7"/>
    <w:rsid w:val="00906D31"/>
    <w:rsid w:val="00914EAC"/>
    <w:rsid w:val="009207E1"/>
    <w:rsid w:val="0092106A"/>
    <w:rsid w:val="009218DD"/>
    <w:rsid w:val="00924AE9"/>
    <w:rsid w:val="00925562"/>
    <w:rsid w:val="00926A82"/>
    <w:rsid w:val="00933B26"/>
    <w:rsid w:val="0093430B"/>
    <w:rsid w:val="00940027"/>
    <w:rsid w:val="009431C1"/>
    <w:rsid w:val="00945CA8"/>
    <w:rsid w:val="00955000"/>
    <w:rsid w:val="009551A3"/>
    <w:rsid w:val="00961410"/>
    <w:rsid w:val="00961B82"/>
    <w:rsid w:val="00963466"/>
    <w:rsid w:val="009675AB"/>
    <w:rsid w:val="0097080B"/>
    <w:rsid w:val="00971976"/>
    <w:rsid w:val="00973C10"/>
    <w:rsid w:val="0097494C"/>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D77F5"/>
    <w:rsid w:val="009E0D7C"/>
    <w:rsid w:val="009E20D8"/>
    <w:rsid w:val="009E2C54"/>
    <w:rsid w:val="009E4C29"/>
    <w:rsid w:val="009E5157"/>
    <w:rsid w:val="009E7642"/>
    <w:rsid w:val="009E779F"/>
    <w:rsid w:val="009F0330"/>
    <w:rsid w:val="009F15D9"/>
    <w:rsid w:val="009F23E0"/>
    <w:rsid w:val="009F39BE"/>
    <w:rsid w:val="009F53EA"/>
    <w:rsid w:val="00A003C8"/>
    <w:rsid w:val="00A02551"/>
    <w:rsid w:val="00A02643"/>
    <w:rsid w:val="00A04516"/>
    <w:rsid w:val="00A06634"/>
    <w:rsid w:val="00A1030E"/>
    <w:rsid w:val="00A1247F"/>
    <w:rsid w:val="00A132CF"/>
    <w:rsid w:val="00A15AA2"/>
    <w:rsid w:val="00A16161"/>
    <w:rsid w:val="00A210F2"/>
    <w:rsid w:val="00A21EAB"/>
    <w:rsid w:val="00A22ED2"/>
    <w:rsid w:val="00A2603E"/>
    <w:rsid w:val="00A26428"/>
    <w:rsid w:val="00A268FC"/>
    <w:rsid w:val="00A2694C"/>
    <w:rsid w:val="00A32DF6"/>
    <w:rsid w:val="00A40F67"/>
    <w:rsid w:val="00A42F01"/>
    <w:rsid w:val="00A441D2"/>
    <w:rsid w:val="00A463AF"/>
    <w:rsid w:val="00A46D66"/>
    <w:rsid w:val="00A47705"/>
    <w:rsid w:val="00A50BA2"/>
    <w:rsid w:val="00A54B60"/>
    <w:rsid w:val="00A613D7"/>
    <w:rsid w:val="00A637A5"/>
    <w:rsid w:val="00A63F41"/>
    <w:rsid w:val="00A65FAA"/>
    <w:rsid w:val="00A66568"/>
    <w:rsid w:val="00A7019E"/>
    <w:rsid w:val="00A71F4D"/>
    <w:rsid w:val="00A73CAA"/>
    <w:rsid w:val="00A741A6"/>
    <w:rsid w:val="00A74448"/>
    <w:rsid w:val="00A759DF"/>
    <w:rsid w:val="00A76C6B"/>
    <w:rsid w:val="00A86181"/>
    <w:rsid w:val="00A86E07"/>
    <w:rsid w:val="00A878A0"/>
    <w:rsid w:val="00A90AC4"/>
    <w:rsid w:val="00A910FA"/>
    <w:rsid w:val="00A93916"/>
    <w:rsid w:val="00A963F1"/>
    <w:rsid w:val="00A97B91"/>
    <w:rsid w:val="00AA361B"/>
    <w:rsid w:val="00AA4522"/>
    <w:rsid w:val="00AA52D2"/>
    <w:rsid w:val="00AA551E"/>
    <w:rsid w:val="00AB0383"/>
    <w:rsid w:val="00AB094B"/>
    <w:rsid w:val="00AB1A9E"/>
    <w:rsid w:val="00AB3217"/>
    <w:rsid w:val="00AB5741"/>
    <w:rsid w:val="00AB72A6"/>
    <w:rsid w:val="00AC05C7"/>
    <w:rsid w:val="00AC068D"/>
    <w:rsid w:val="00AC22EB"/>
    <w:rsid w:val="00AC3531"/>
    <w:rsid w:val="00AC4B78"/>
    <w:rsid w:val="00AD3C1A"/>
    <w:rsid w:val="00AD40B0"/>
    <w:rsid w:val="00AE0181"/>
    <w:rsid w:val="00AE3F9A"/>
    <w:rsid w:val="00AE535D"/>
    <w:rsid w:val="00AF0CB6"/>
    <w:rsid w:val="00AF2D03"/>
    <w:rsid w:val="00AF41D2"/>
    <w:rsid w:val="00AF7424"/>
    <w:rsid w:val="00AF7B7B"/>
    <w:rsid w:val="00B0320B"/>
    <w:rsid w:val="00B04B15"/>
    <w:rsid w:val="00B05664"/>
    <w:rsid w:val="00B06717"/>
    <w:rsid w:val="00B07E41"/>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393C"/>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E55"/>
    <w:rsid w:val="00BA34EC"/>
    <w:rsid w:val="00BA4628"/>
    <w:rsid w:val="00BA4BE0"/>
    <w:rsid w:val="00BB0761"/>
    <w:rsid w:val="00BB077D"/>
    <w:rsid w:val="00BB10FB"/>
    <w:rsid w:val="00BB3707"/>
    <w:rsid w:val="00BB7B97"/>
    <w:rsid w:val="00BB7BC5"/>
    <w:rsid w:val="00BC1CB7"/>
    <w:rsid w:val="00BC4F3B"/>
    <w:rsid w:val="00BD0E37"/>
    <w:rsid w:val="00BD3040"/>
    <w:rsid w:val="00BD66C5"/>
    <w:rsid w:val="00BD752C"/>
    <w:rsid w:val="00BD79BA"/>
    <w:rsid w:val="00BE31EF"/>
    <w:rsid w:val="00BE48F6"/>
    <w:rsid w:val="00BE7C6F"/>
    <w:rsid w:val="00BF2BB2"/>
    <w:rsid w:val="00BF30D4"/>
    <w:rsid w:val="00BF6CAB"/>
    <w:rsid w:val="00C029B7"/>
    <w:rsid w:val="00C04853"/>
    <w:rsid w:val="00C055C5"/>
    <w:rsid w:val="00C06661"/>
    <w:rsid w:val="00C07B8C"/>
    <w:rsid w:val="00C1158B"/>
    <w:rsid w:val="00C17821"/>
    <w:rsid w:val="00C17C56"/>
    <w:rsid w:val="00C205CA"/>
    <w:rsid w:val="00C208DB"/>
    <w:rsid w:val="00C24A69"/>
    <w:rsid w:val="00C25C95"/>
    <w:rsid w:val="00C272BA"/>
    <w:rsid w:val="00C278BC"/>
    <w:rsid w:val="00C30581"/>
    <w:rsid w:val="00C308D5"/>
    <w:rsid w:val="00C31767"/>
    <w:rsid w:val="00C32892"/>
    <w:rsid w:val="00C365AE"/>
    <w:rsid w:val="00C37188"/>
    <w:rsid w:val="00C3779A"/>
    <w:rsid w:val="00C427D9"/>
    <w:rsid w:val="00C44D1B"/>
    <w:rsid w:val="00C45B7C"/>
    <w:rsid w:val="00C46CDB"/>
    <w:rsid w:val="00C47469"/>
    <w:rsid w:val="00C63A0F"/>
    <w:rsid w:val="00C644AD"/>
    <w:rsid w:val="00C66605"/>
    <w:rsid w:val="00C726A9"/>
    <w:rsid w:val="00C74D50"/>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25C4"/>
    <w:rsid w:val="00CD3C6E"/>
    <w:rsid w:val="00CD4876"/>
    <w:rsid w:val="00CD6CAF"/>
    <w:rsid w:val="00CE22EE"/>
    <w:rsid w:val="00CE460D"/>
    <w:rsid w:val="00CE6483"/>
    <w:rsid w:val="00CF2A0F"/>
    <w:rsid w:val="00CF337E"/>
    <w:rsid w:val="00CF4FB6"/>
    <w:rsid w:val="00CF7D25"/>
    <w:rsid w:val="00D018B5"/>
    <w:rsid w:val="00D102B9"/>
    <w:rsid w:val="00D13C37"/>
    <w:rsid w:val="00D1449C"/>
    <w:rsid w:val="00D14860"/>
    <w:rsid w:val="00D1533D"/>
    <w:rsid w:val="00D1553D"/>
    <w:rsid w:val="00D160DC"/>
    <w:rsid w:val="00D16F9C"/>
    <w:rsid w:val="00D20F3D"/>
    <w:rsid w:val="00D2720A"/>
    <w:rsid w:val="00D27C3C"/>
    <w:rsid w:val="00D31A0D"/>
    <w:rsid w:val="00D34742"/>
    <w:rsid w:val="00D3543D"/>
    <w:rsid w:val="00D37663"/>
    <w:rsid w:val="00D45DFD"/>
    <w:rsid w:val="00D46706"/>
    <w:rsid w:val="00D52AF1"/>
    <w:rsid w:val="00D5592C"/>
    <w:rsid w:val="00D65D4E"/>
    <w:rsid w:val="00D6718A"/>
    <w:rsid w:val="00D72AFE"/>
    <w:rsid w:val="00D730E0"/>
    <w:rsid w:val="00D7421B"/>
    <w:rsid w:val="00D809DE"/>
    <w:rsid w:val="00D85A50"/>
    <w:rsid w:val="00D85F5A"/>
    <w:rsid w:val="00D865DC"/>
    <w:rsid w:val="00D914C1"/>
    <w:rsid w:val="00D9289A"/>
    <w:rsid w:val="00D944DC"/>
    <w:rsid w:val="00D9628E"/>
    <w:rsid w:val="00D9761F"/>
    <w:rsid w:val="00DA4109"/>
    <w:rsid w:val="00DA67A4"/>
    <w:rsid w:val="00DA6B4F"/>
    <w:rsid w:val="00DB0046"/>
    <w:rsid w:val="00DB0A9B"/>
    <w:rsid w:val="00DB5312"/>
    <w:rsid w:val="00DB611D"/>
    <w:rsid w:val="00DB6600"/>
    <w:rsid w:val="00DC09D6"/>
    <w:rsid w:val="00DC14E8"/>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06969"/>
    <w:rsid w:val="00E11BF2"/>
    <w:rsid w:val="00E137D5"/>
    <w:rsid w:val="00E13E22"/>
    <w:rsid w:val="00E147B4"/>
    <w:rsid w:val="00E152B7"/>
    <w:rsid w:val="00E15CF5"/>
    <w:rsid w:val="00E26939"/>
    <w:rsid w:val="00E26A99"/>
    <w:rsid w:val="00E34A71"/>
    <w:rsid w:val="00E3564B"/>
    <w:rsid w:val="00E42F4B"/>
    <w:rsid w:val="00E43F84"/>
    <w:rsid w:val="00E45A22"/>
    <w:rsid w:val="00E50223"/>
    <w:rsid w:val="00E539AB"/>
    <w:rsid w:val="00E56A0B"/>
    <w:rsid w:val="00E61B6C"/>
    <w:rsid w:val="00E630FA"/>
    <w:rsid w:val="00E66F66"/>
    <w:rsid w:val="00E67C8D"/>
    <w:rsid w:val="00E72F9A"/>
    <w:rsid w:val="00E739BC"/>
    <w:rsid w:val="00E77A18"/>
    <w:rsid w:val="00E802C2"/>
    <w:rsid w:val="00E830F8"/>
    <w:rsid w:val="00E8441B"/>
    <w:rsid w:val="00E866FF"/>
    <w:rsid w:val="00E91066"/>
    <w:rsid w:val="00E91C8E"/>
    <w:rsid w:val="00E926B1"/>
    <w:rsid w:val="00E927F1"/>
    <w:rsid w:val="00E95DFE"/>
    <w:rsid w:val="00E9695E"/>
    <w:rsid w:val="00EA06FB"/>
    <w:rsid w:val="00EA0818"/>
    <w:rsid w:val="00EA4E6A"/>
    <w:rsid w:val="00EA71A0"/>
    <w:rsid w:val="00EB0354"/>
    <w:rsid w:val="00EB0B8D"/>
    <w:rsid w:val="00EB5773"/>
    <w:rsid w:val="00EB5E6A"/>
    <w:rsid w:val="00EC016F"/>
    <w:rsid w:val="00EC1A88"/>
    <w:rsid w:val="00EC3596"/>
    <w:rsid w:val="00EC3BC5"/>
    <w:rsid w:val="00EC476C"/>
    <w:rsid w:val="00ED018B"/>
    <w:rsid w:val="00ED2D3E"/>
    <w:rsid w:val="00ED428D"/>
    <w:rsid w:val="00EF0076"/>
    <w:rsid w:val="00EF1088"/>
    <w:rsid w:val="00EF2DAC"/>
    <w:rsid w:val="00EF2FA2"/>
    <w:rsid w:val="00EF3133"/>
    <w:rsid w:val="00EF5C78"/>
    <w:rsid w:val="00EF69B3"/>
    <w:rsid w:val="00F0217E"/>
    <w:rsid w:val="00F04C9F"/>
    <w:rsid w:val="00F068B1"/>
    <w:rsid w:val="00F102D5"/>
    <w:rsid w:val="00F156B1"/>
    <w:rsid w:val="00F20D3C"/>
    <w:rsid w:val="00F223F4"/>
    <w:rsid w:val="00F32092"/>
    <w:rsid w:val="00F33681"/>
    <w:rsid w:val="00F34FF3"/>
    <w:rsid w:val="00F35329"/>
    <w:rsid w:val="00F40F70"/>
    <w:rsid w:val="00F41CC4"/>
    <w:rsid w:val="00F41F3F"/>
    <w:rsid w:val="00F460EA"/>
    <w:rsid w:val="00F53063"/>
    <w:rsid w:val="00F56FDE"/>
    <w:rsid w:val="00F5768C"/>
    <w:rsid w:val="00F60C0F"/>
    <w:rsid w:val="00F61612"/>
    <w:rsid w:val="00F64392"/>
    <w:rsid w:val="00F65FC0"/>
    <w:rsid w:val="00F66915"/>
    <w:rsid w:val="00F73E63"/>
    <w:rsid w:val="00F74FE5"/>
    <w:rsid w:val="00F75E0D"/>
    <w:rsid w:val="00F7611C"/>
    <w:rsid w:val="00F76603"/>
    <w:rsid w:val="00F81AC4"/>
    <w:rsid w:val="00F8276D"/>
    <w:rsid w:val="00F827CE"/>
    <w:rsid w:val="00F849B6"/>
    <w:rsid w:val="00F85AC5"/>
    <w:rsid w:val="00F87964"/>
    <w:rsid w:val="00F91A98"/>
    <w:rsid w:val="00F941B4"/>
    <w:rsid w:val="00F95455"/>
    <w:rsid w:val="00F95F65"/>
    <w:rsid w:val="00FA0C20"/>
    <w:rsid w:val="00FA2838"/>
    <w:rsid w:val="00FA49A0"/>
    <w:rsid w:val="00FA5EBD"/>
    <w:rsid w:val="00FA7ED5"/>
    <w:rsid w:val="00FB53FF"/>
    <w:rsid w:val="00FB709E"/>
    <w:rsid w:val="00FB7DB0"/>
    <w:rsid w:val="00FC1038"/>
    <w:rsid w:val="00FC1374"/>
    <w:rsid w:val="00FC1E15"/>
    <w:rsid w:val="00FC27A8"/>
    <w:rsid w:val="00FC3C67"/>
    <w:rsid w:val="00FC6BA4"/>
    <w:rsid w:val="00FD302E"/>
    <w:rsid w:val="00FD37D8"/>
    <w:rsid w:val="00FD50A5"/>
    <w:rsid w:val="00FD6403"/>
    <w:rsid w:val="00FD6A4E"/>
    <w:rsid w:val="00FD6C22"/>
    <w:rsid w:val="00FD7E88"/>
    <w:rsid w:val="00FD7F02"/>
    <w:rsid w:val="00FE0999"/>
    <w:rsid w:val="00FE34D5"/>
    <w:rsid w:val="00FE363B"/>
    <w:rsid w:val="00FE52C2"/>
    <w:rsid w:val="00FE6315"/>
    <w:rsid w:val="00FF0C15"/>
    <w:rsid w:val="00FF3BC9"/>
    <w:rsid w:val="00FF4A8E"/>
    <w:rsid w:val="00FF52DD"/>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C11358F-8792-42F8-BBB8-5A00AB2E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tr-TR" w:eastAsia="tr-TR"/>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144"/>
      <w:outlineLvl w:val="3"/>
    </w:pPr>
    <w:rPr>
      <w:b/>
      <w:bCs/>
      <w:sz w:val="28"/>
      <w:szCs w:val="28"/>
    </w:rPr>
  </w:style>
  <w:style w:type="paragraph" w:styleId="Heading5">
    <w:name w:val="heading 5"/>
    <w:basedOn w:val="Normal"/>
    <w:next w:val="Normal"/>
    <w:qFormat/>
    <w:pPr>
      <w:tabs>
        <w:tab w:val="num" w:pos="1008"/>
      </w:tabs>
      <w:spacing w:before="240" w:after="60"/>
      <w:ind w:left="1008" w:hanging="432"/>
      <w:outlineLvl w:val="4"/>
    </w:pPr>
    <w:rPr>
      <w:b/>
      <w:bCs/>
      <w:i/>
      <w:iCs/>
      <w:sz w:val="26"/>
      <w:szCs w:val="26"/>
    </w:rPr>
  </w:style>
  <w:style w:type="paragraph" w:styleId="Heading6">
    <w:name w:val="heading 6"/>
    <w:basedOn w:val="Normal"/>
    <w:next w:val="Normal"/>
    <w:qFormat/>
    <w:pPr>
      <w:tabs>
        <w:tab w:val="num" w:pos="1152"/>
      </w:tabs>
      <w:spacing w:before="240" w:after="60"/>
      <w:ind w:left="1152" w:hanging="432"/>
      <w:outlineLvl w:val="5"/>
    </w:pPr>
    <w:rPr>
      <w:b/>
      <w:bCs/>
      <w:sz w:val="22"/>
      <w:szCs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tabs>
        <w:tab w:val="num" w:pos="1440"/>
      </w:tabs>
      <w:spacing w:before="240" w:after="60"/>
      <w:ind w:left="1440" w:hanging="432"/>
      <w:outlineLvl w:val="7"/>
    </w:pPr>
    <w:rPr>
      <w:i/>
      <w:iCs/>
      <w:sz w:val="24"/>
      <w:szCs w:val="24"/>
    </w:rPr>
  </w:style>
  <w:style w:type="paragraph" w:styleId="Heading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B2E68"/>
    <w:rPr>
      <w:rFonts w:ascii="Tahoma" w:hAnsi="Tahoma" w:cs="Tahoma"/>
      <w:sz w:val="16"/>
      <w:szCs w:val="16"/>
    </w:rPr>
  </w:style>
  <w:style w:type="paragraph" w:styleId="Footer">
    <w:name w:val="footer"/>
    <w:basedOn w:val="Normal"/>
    <w:rsid w:val="00A74448"/>
    <w:pPr>
      <w:tabs>
        <w:tab w:val="center" w:pos="4536"/>
        <w:tab w:val="right" w:pos="9072"/>
      </w:tabs>
    </w:pPr>
  </w:style>
  <w:style w:type="character" w:styleId="PageNumber">
    <w:name w:val="page number"/>
    <w:basedOn w:val="DefaultParagraphFont"/>
    <w:rsid w:val="00A74448"/>
  </w:style>
  <w:style w:type="paragraph" w:customStyle="1" w:styleId="CharChar">
    <w:name w:val="Char Char"/>
    <w:basedOn w:val="Normal"/>
    <w:link w:val="DefaultParagraphFont"/>
    <w:rsid w:val="006C3FDE"/>
    <w:pPr>
      <w:spacing w:after="160" w:line="240" w:lineRule="exact"/>
    </w:pPr>
    <w:rPr>
      <w:rFonts w:ascii="Arial" w:hAnsi="Arial"/>
      <w:kern w:val="16"/>
      <w:lang w:val="en-US" w:eastAsia="en-US"/>
    </w:rPr>
  </w:style>
  <w:style w:type="paragraph" w:styleId="ListParagraph">
    <w:name w:val="List Paragraph"/>
    <w:basedOn w:val="Normal"/>
    <w:uiPriority w:val="34"/>
    <w:qFormat/>
    <w:rsid w:val="004D603E"/>
    <w:pPr>
      <w:ind w:left="708"/>
    </w:pPr>
  </w:style>
  <w:style w:type="numbering" w:customStyle="1" w:styleId="ListeYok1">
    <w:name w:val="Liste Yok1"/>
    <w:next w:val="NoList"/>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50479178">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37165052">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089354347">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24032492">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31337523">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3C1C-A8F6-4094-9AE7-E2B66A1E1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2020</Words>
  <Characters>11520</Characters>
  <Application>Microsoft Office Word</Application>
  <DocSecurity>4</DocSecurity>
  <Lines>96</Lines>
  <Paragraphs>27</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cloudconvert_6</cp:lastModifiedBy>
  <cp:revision>2</cp:revision>
  <cp:lastPrinted>2026-01-08T16:28:00Z</cp:lastPrinted>
  <dcterms:created xsi:type="dcterms:W3CDTF">2026-01-08T13:34:00Z</dcterms:created>
  <dcterms:modified xsi:type="dcterms:W3CDTF">2026-01-08T13:34:00Z</dcterms:modified>
</cp:coreProperties>
</file>