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25F59" w14:textId="77777777" w:rsidR="009F0297" w:rsidRDefault="009F0297" w:rsidP="00A62137">
      <w:pPr>
        <w:pStyle w:val="GvdeMetni2"/>
        <w:rPr>
          <w:b/>
          <w:bCs/>
          <w:sz w:val="20"/>
        </w:rPr>
      </w:pPr>
    </w:p>
    <w:p w14:paraId="11B080F9" w14:textId="77777777" w:rsidR="00F770A2" w:rsidRDefault="00F770A2" w:rsidP="009F0297">
      <w:pPr>
        <w:pStyle w:val="GvdeMetni2"/>
        <w:ind w:firstLine="708"/>
        <w:rPr>
          <w:b/>
          <w:bCs/>
          <w:sz w:val="20"/>
        </w:rPr>
      </w:pPr>
    </w:p>
    <w:p w14:paraId="3B50874E" w14:textId="77777777" w:rsidR="009F0297" w:rsidRPr="00A84EC4" w:rsidRDefault="000E7CE3" w:rsidP="000E7CE3">
      <w:pPr>
        <w:pStyle w:val="GvdeMetni2"/>
        <w:ind w:left="3540" w:firstLine="146"/>
        <w:rPr>
          <w:b/>
          <w:bCs/>
          <w:szCs w:val="24"/>
        </w:rPr>
      </w:pPr>
      <w:r>
        <w:rPr>
          <w:b/>
          <w:bCs/>
          <w:szCs w:val="24"/>
        </w:rPr>
        <w:t xml:space="preserve">                       </w:t>
      </w:r>
      <w:r w:rsidR="009F0297" w:rsidRPr="00A84EC4">
        <w:rPr>
          <w:b/>
          <w:bCs/>
          <w:szCs w:val="24"/>
        </w:rPr>
        <w:t>İLAN</w:t>
      </w:r>
    </w:p>
    <w:p w14:paraId="1B6393AE" w14:textId="77777777" w:rsidR="009F0297" w:rsidRPr="00A84EC4" w:rsidRDefault="009F0297" w:rsidP="000E7CE3">
      <w:pPr>
        <w:pStyle w:val="GvdeMetni2"/>
        <w:ind w:firstLine="708"/>
        <w:rPr>
          <w:b/>
          <w:bCs/>
          <w:szCs w:val="24"/>
        </w:rPr>
      </w:pPr>
    </w:p>
    <w:p w14:paraId="5625339B" w14:textId="77777777" w:rsidR="00F770A2" w:rsidRDefault="009F0297" w:rsidP="000E7CE3">
      <w:pPr>
        <w:pStyle w:val="GvdeMetni2"/>
        <w:ind w:left="2124" w:firstLine="708"/>
        <w:rPr>
          <w:b/>
          <w:bCs/>
          <w:szCs w:val="24"/>
        </w:rPr>
      </w:pPr>
      <w:r w:rsidRPr="00A84EC4">
        <w:rPr>
          <w:b/>
          <w:bCs/>
          <w:szCs w:val="24"/>
        </w:rPr>
        <w:t>BÜYÜKŞEHİR BELEDİYE BAŞKANLIĞIN’DAN</w:t>
      </w:r>
    </w:p>
    <w:p w14:paraId="6C39A064" w14:textId="77777777" w:rsidR="000E7CE3" w:rsidRDefault="000E7CE3" w:rsidP="000E7CE3">
      <w:pPr>
        <w:pStyle w:val="GvdeMetni2"/>
        <w:ind w:firstLine="708"/>
        <w:rPr>
          <w:b/>
          <w:bCs/>
          <w:szCs w:val="24"/>
        </w:rPr>
      </w:pPr>
    </w:p>
    <w:p w14:paraId="698069BE" w14:textId="77777777" w:rsidR="00EC3572" w:rsidRPr="00AA70C0" w:rsidRDefault="00EC3572" w:rsidP="00EC3572">
      <w:pPr>
        <w:ind w:firstLine="708"/>
        <w:jc w:val="both"/>
        <w:rPr>
          <w:color w:val="333333"/>
          <w:shd w:val="clear" w:color="auto" w:fill="FFFFFF"/>
        </w:rPr>
      </w:pPr>
      <w:r w:rsidRPr="00AA70C0">
        <w:rPr>
          <w:color w:val="333333"/>
          <w:shd w:val="clear" w:color="auto" w:fill="FFFFFF"/>
        </w:rPr>
        <w:t xml:space="preserve">Samsun İli, </w:t>
      </w:r>
      <w:proofErr w:type="spellStart"/>
      <w:r>
        <w:rPr>
          <w:color w:val="333333"/>
          <w:shd w:val="clear" w:color="auto" w:fill="FFFFFF"/>
        </w:rPr>
        <w:t>İlkadım</w:t>
      </w:r>
      <w:proofErr w:type="spellEnd"/>
      <w:r w:rsidRPr="00AA70C0">
        <w:rPr>
          <w:color w:val="333333"/>
          <w:shd w:val="clear" w:color="auto" w:fill="FFFFFF"/>
        </w:rPr>
        <w:t xml:space="preserve"> İlçesi, </w:t>
      </w:r>
      <w:r>
        <w:rPr>
          <w:color w:val="333333"/>
          <w:shd w:val="clear" w:color="auto" w:fill="FFFFFF"/>
        </w:rPr>
        <w:t xml:space="preserve">Yeşiltepe Mahallesi, 15192 ada 7 nolu parsel ve </w:t>
      </w:r>
      <w:proofErr w:type="spellStart"/>
      <w:r>
        <w:rPr>
          <w:color w:val="333333"/>
          <w:shd w:val="clear" w:color="auto" w:fill="FFFFFF"/>
        </w:rPr>
        <w:t>Badırlı</w:t>
      </w:r>
      <w:proofErr w:type="spellEnd"/>
      <w:r>
        <w:rPr>
          <w:color w:val="333333"/>
          <w:shd w:val="clear" w:color="auto" w:fill="FFFFFF"/>
        </w:rPr>
        <w:t xml:space="preserve"> Mahallesi 9600 ada 13 parsel,</w:t>
      </w:r>
      <w:r w:rsidRPr="00AA70C0">
        <w:rPr>
          <w:color w:val="333333"/>
          <w:shd w:val="clear" w:color="auto" w:fill="FFFFFF"/>
        </w:rPr>
        <w:t xml:space="preserve"> </w:t>
      </w:r>
      <w:r>
        <w:rPr>
          <w:color w:val="333333"/>
          <w:shd w:val="clear" w:color="auto" w:fill="FFFFFF"/>
        </w:rPr>
        <w:t xml:space="preserve">yürürlükteki </w:t>
      </w:r>
      <w:r w:rsidRPr="00AA70C0">
        <w:rPr>
          <w:color w:val="333333"/>
          <w:shd w:val="clear" w:color="auto" w:fill="FFFFFF"/>
        </w:rPr>
        <w:t>Büyükşehir Belediye Meclis Kararı ilke onaylı 1/1000 ölçekli Uygulama İmar Planı</w:t>
      </w:r>
      <w:r>
        <w:rPr>
          <w:color w:val="333333"/>
          <w:shd w:val="clear" w:color="auto" w:fill="FFFFFF"/>
        </w:rPr>
        <w:t xml:space="preserve"> </w:t>
      </w:r>
      <w:r w:rsidRPr="00AA70C0">
        <w:rPr>
          <w:color w:val="333333"/>
          <w:shd w:val="clear" w:color="auto" w:fill="FFFFFF"/>
        </w:rPr>
        <w:t>Değişikliği sınırları içerisinde kalmaktadır.</w:t>
      </w:r>
    </w:p>
    <w:p w14:paraId="7E659EAC" w14:textId="77777777" w:rsidR="00EC3572" w:rsidRPr="00AA70C0" w:rsidRDefault="00EC3572" w:rsidP="00EC3572">
      <w:pPr>
        <w:ind w:firstLine="708"/>
        <w:jc w:val="both"/>
        <w:rPr>
          <w:color w:val="333333"/>
          <w:shd w:val="clear" w:color="auto" w:fill="FFFFFF"/>
        </w:rPr>
      </w:pPr>
      <w:r w:rsidRPr="00AA70C0">
        <w:rPr>
          <w:color w:val="333333"/>
          <w:shd w:val="clear" w:color="auto" w:fill="FFFFFF"/>
        </w:rPr>
        <w:t>Söz konusu parsel</w:t>
      </w:r>
      <w:r>
        <w:rPr>
          <w:color w:val="333333"/>
          <w:shd w:val="clear" w:color="auto" w:fill="FFFFFF"/>
        </w:rPr>
        <w:t>ler</w:t>
      </w:r>
      <w:r w:rsidRPr="00AA70C0">
        <w:rPr>
          <w:color w:val="333333"/>
          <w:shd w:val="clear" w:color="auto" w:fill="FFFFFF"/>
        </w:rPr>
        <w:t>in bulunduğu alanda hazırlanan 3194 Sayılı İmar Kanununun 18. Maddesi</w:t>
      </w:r>
      <w:r>
        <w:rPr>
          <w:color w:val="333333"/>
          <w:shd w:val="clear" w:color="auto" w:fill="FFFFFF"/>
        </w:rPr>
        <w:t xml:space="preserve"> </w:t>
      </w:r>
      <w:r w:rsidRPr="00AA70C0">
        <w:rPr>
          <w:color w:val="333333"/>
          <w:shd w:val="clear" w:color="auto" w:fill="FFFFFF"/>
        </w:rPr>
        <w:t>uygulaması, 5216 Sayılı Büyükşehir Belediye Kanununun 7. Maddesinin (c) bendi, ''Kanunlarla Büyükşehir Belediyesine verilmiş görev ve hizmetlerin gerektirdiği proje, yapım, bakım ve onarım işleriyle ilgili her ölçekteki imar planlarını, parselasyon planlarını ve her türlü imar uygulamasını yapmak ve ruhsatlandırmak, 20.07.1996 tarihli ve 775 sayılı gecekondu kanununda Belediyelere verilen yetkileri kullanmak.'' maddesi gereği;</w:t>
      </w:r>
    </w:p>
    <w:p w14:paraId="1B8527F8" w14:textId="297FD8B6" w:rsidR="00EC3572" w:rsidRPr="00AA70C0" w:rsidRDefault="00EC3572" w:rsidP="00EC3572">
      <w:pPr>
        <w:ind w:firstLine="708"/>
        <w:jc w:val="both"/>
        <w:rPr>
          <w:color w:val="333333"/>
          <w:shd w:val="clear" w:color="auto" w:fill="FFFFFF"/>
        </w:rPr>
      </w:pPr>
      <w:r w:rsidRPr="00AA70C0">
        <w:rPr>
          <w:color w:val="333333"/>
          <w:shd w:val="clear" w:color="auto" w:fill="FFFFFF"/>
        </w:rPr>
        <w:t xml:space="preserve">Tapuda Samsun İli, </w:t>
      </w:r>
      <w:proofErr w:type="spellStart"/>
      <w:r>
        <w:rPr>
          <w:color w:val="333333"/>
          <w:shd w:val="clear" w:color="auto" w:fill="FFFFFF"/>
        </w:rPr>
        <w:t>İlkadım</w:t>
      </w:r>
      <w:proofErr w:type="spellEnd"/>
      <w:r w:rsidRPr="00AA70C0">
        <w:rPr>
          <w:color w:val="333333"/>
          <w:shd w:val="clear" w:color="auto" w:fill="FFFFFF"/>
        </w:rPr>
        <w:t xml:space="preserve"> İlçesi, </w:t>
      </w:r>
      <w:r>
        <w:rPr>
          <w:color w:val="333333"/>
          <w:shd w:val="clear" w:color="auto" w:fill="FFFFFF"/>
        </w:rPr>
        <w:t xml:space="preserve">Yeşiltepe Mahallesi, 15192 ada 7 nolu parsel ve </w:t>
      </w:r>
      <w:proofErr w:type="spellStart"/>
      <w:r>
        <w:rPr>
          <w:color w:val="333333"/>
          <w:shd w:val="clear" w:color="auto" w:fill="FFFFFF"/>
        </w:rPr>
        <w:t>Badırlı</w:t>
      </w:r>
      <w:proofErr w:type="spellEnd"/>
      <w:r>
        <w:rPr>
          <w:color w:val="333333"/>
          <w:shd w:val="clear" w:color="auto" w:fill="FFFFFF"/>
        </w:rPr>
        <w:t xml:space="preserve"> Mahallesi 9600 ada 13 parsel bulunduğu</w:t>
      </w:r>
      <w:r w:rsidRPr="00AA70C0">
        <w:rPr>
          <w:color w:val="333333"/>
          <w:shd w:val="clear" w:color="auto" w:fill="FFFFFF"/>
        </w:rPr>
        <w:t xml:space="preserve"> alanda 3194 Sayılı İmar Kanununun 18. Maddesine göre hazırlanan imar uygulaması tarafımızca uygun olup düzenleme harita ve hesap cetvelleri 3194 Sayılı İmar Kanununun 1</w:t>
      </w:r>
      <w:r>
        <w:rPr>
          <w:color w:val="333333"/>
          <w:shd w:val="clear" w:color="auto" w:fill="FFFFFF"/>
        </w:rPr>
        <w:t xml:space="preserve">9. Maddesi uyarınca Encümenin </w:t>
      </w:r>
      <w:bookmarkStart w:id="0" w:name="_GoBack"/>
      <w:bookmarkEnd w:id="0"/>
      <w:r w:rsidRPr="00EC3572">
        <w:rPr>
          <w:color w:val="333333"/>
          <w:shd w:val="clear" w:color="auto" w:fill="FFFFFF"/>
        </w:rPr>
        <w:t>19.</w:t>
      </w:r>
      <w:r w:rsidRPr="00EC3572">
        <w:rPr>
          <w:color w:val="333333"/>
          <w:shd w:val="clear" w:color="auto" w:fill="FFFFFF"/>
        </w:rPr>
        <w:t>0</w:t>
      </w:r>
      <w:r w:rsidRPr="00EC3572">
        <w:rPr>
          <w:color w:val="333333"/>
          <w:shd w:val="clear" w:color="auto" w:fill="FFFFFF"/>
        </w:rPr>
        <w:t>2</w:t>
      </w:r>
      <w:r w:rsidRPr="00EC3572">
        <w:rPr>
          <w:color w:val="333333"/>
          <w:shd w:val="clear" w:color="auto" w:fill="FFFFFF"/>
        </w:rPr>
        <w:t>.2026</w:t>
      </w:r>
      <w:r w:rsidRPr="00EC3572">
        <w:rPr>
          <w:color w:val="333333"/>
          <w:shd w:val="clear" w:color="auto" w:fill="FFFFFF"/>
        </w:rPr>
        <w:t xml:space="preserve"> tarih </w:t>
      </w:r>
      <w:r w:rsidRPr="00EC3572">
        <w:rPr>
          <w:color w:val="333333"/>
          <w:shd w:val="clear" w:color="auto" w:fill="FFFFFF"/>
        </w:rPr>
        <w:t>437</w:t>
      </w:r>
      <w:r w:rsidRPr="00EC3572">
        <w:rPr>
          <w:color w:val="333333"/>
          <w:shd w:val="clear" w:color="auto" w:fill="FFFFFF"/>
        </w:rPr>
        <w:t xml:space="preserve"> sayılı</w:t>
      </w:r>
      <w:r w:rsidRPr="00AA70C0">
        <w:rPr>
          <w:color w:val="333333"/>
          <w:shd w:val="clear" w:color="auto" w:fill="FFFFFF"/>
        </w:rPr>
        <w:t xml:space="preserve"> kararı ile onanmıştır.</w:t>
      </w:r>
    </w:p>
    <w:p w14:paraId="00860680" w14:textId="234CC157" w:rsidR="009F0297" w:rsidRPr="004248CD" w:rsidRDefault="009F0297" w:rsidP="005D68E8">
      <w:pPr>
        <w:pStyle w:val="GvdeMetni2"/>
        <w:ind w:firstLine="708"/>
        <w:rPr>
          <w:bCs/>
          <w:szCs w:val="24"/>
        </w:rPr>
      </w:pPr>
      <w:r w:rsidRPr="004248CD">
        <w:rPr>
          <w:bCs/>
          <w:szCs w:val="24"/>
        </w:rPr>
        <w:t xml:space="preserve">İmar uygulaması </w:t>
      </w:r>
      <w:r w:rsidR="00EC3572" w:rsidRPr="00EC3572">
        <w:rPr>
          <w:bCs/>
          <w:szCs w:val="24"/>
        </w:rPr>
        <w:t>23.02.2026</w:t>
      </w:r>
      <w:r w:rsidR="006D1142">
        <w:rPr>
          <w:bCs/>
          <w:szCs w:val="24"/>
        </w:rPr>
        <w:t xml:space="preserve"> </w:t>
      </w:r>
      <w:r w:rsidRPr="004248CD">
        <w:rPr>
          <w:bCs/>
          <w:szCs w:val="24"/>
        </w:rPr>
        <w:t>tarihinden itibaren Belediyemiz ilan panosunda 1 ay süre ile askıya çıkarılmıştır.</w:t>
      </w:r>
    </w:p>
    <w:p w14:paraId="30B41466" w14:textId="77777777" w:rsidR="009F0297" w:rsidRPr="00052D6C" w:rsidRDefault="009F0297" w:rsidP="005D68E8">
      <w:pPr>
        <w:pStyle w:val="GvdeMetni2"/>
        <w:ind w:firstLine="708"/>
        <w:rPr>
          <w:b/>
          <w:bCs/>
          <w:sz w:val="20"/>
        </w:rPr>
      </w:pPr>
      <w:r w:rsidRPr="004248CD">
        <w:t>3194 Sayılı Kanun’un 19.maddesi gereğince ilan olunur.</w:t>
      </w:r>
    </w:p>
    <w:p w14:paraId="077F53DE" w14:textId="77777777" w:rsidR="009F0297" w:rsidRPr="00052D6C" w:rsidRDefault="009F0297" w:rsidP="009F0297">
      <w:pPr>
        <w:rPr>
          <w:sz w:val="20"/>
          <w:szCs w:val="20"/>
        </w:rPr>
      </w:pPr>
    </w:p>
    <w:p w14:paraId="3AC11D37" w14:textId="77777777" w:rsidR="009F0297" w:rsidRPr="00052D6C" w:rsidRDefault="009F0297" w:rsidP="009F0297"/>
    <w:p w14:paraId="1D8A9399" w14:textId="77777777" w:rsidR="009F0297" w:rsidRPr="00052D6C" w:rsidRDefault="009F0297" w:rsidP="009F0297">
      <w:pPr>
        <w:rPr>
          <w:sz w:val="20"/>
          <w:szCs w:val="20"/>
        </w:rPr>
      </w:pPr>
    </w:p>
    <w:p w14:paraId="684D10D2" w14:textId="77777777" w:rsidR="00D15205" w:rsidRDefault="00EC3572" w:rsidP="00436145"/>
    <w:sectPr w:rsidR="00D15205" w:rsidSect="000E7C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97"/>
    <w:rsid w:val="000038CC"/>
    <w:rsid w:val="00023C9A"/>
    <w:rsid w:val="00052396"/>
    <w:rsid w:val="000B1A26"/>
    <w:rsid w:val="000B3AF3"/>
    <w:rsid w:val="000E7CE3"/>
    <w:rsid w:val="000F21E8"/>
    <w:rsid w:val="000F7289"/>
    <w:rsid w:val="001404D2"/>
    <w:rsid w:val="00185D34"/>
    <w:rsid w:val="001F2BF3"/>
    <w:rsid w:val="00217CBA"/>
    <w:rsid w:val="002764E7"/>
    <w:rsid w:val="00351BBF"/>
    <w:rsid w:val="003F4E49"/>
    <w:rsid w:val="004248CD"/>
    <w:rsid w:val="00436145"/>
    <w:rsid w:val="004A4087"/>
    <w:rsid w:val="004A6903"/>
    <w:rsid w:val="004C2511"/>
    <w:rsid w:val="00563B58"/>
    <w:rsid w:val="005D68E8"/>
    <w:rsid w:val="00605572"/>
    <w:rsid w:val="00635011"/>
    <w:rsid w:val="00655B78"/>
    <w:rsid w:val="006D1142"/>
    <w:rsid w:val="006D66A3"/>
    <w:rsid w:val="007477C1"/>
    <w:rsid w:val="007D5DCF"/>
    <w:rsid w:val="008848BB"/>
    <w:rsid w:val="00933B57"/>
    <w:rsid w:val="009406D0"/>
    <w:rsid w:val="00960C5E"/>
    <w:rsid w:val="009F0297"/>
    <w:rsid w:val="00A62137"/>
    <w:rsid w:val="00A64EF1"/>
    <w:rsid w:val="00A873F8"/>
    <w:rsid w:val="00A9611B"/>
    <w:rsid w:val="00B41AC3"/>
    <w:rsid w:val="00B97B8A"/>
    <w:rsid w:val="00C002E9"/>
    <w:rsid w:val="00CD4546"/>
    <w:rsid w:val="00D02E40"/>
    <w:rsid w:val="00D42B1E"/>
    <w:rsid w:val="00D4492D"/>
    <w:rsid w:val="00DA128F"/>
    <w:rsid w:val="00DC4130"/>
    <w:rsid w:val="00E35954"/>
    <w:rsid w:val="00E66152"/>
    <w:rsid w:val="00E852E1"/>
    <w:rsid w:val="00EB3A93"/>
    <w:rsid w:val="00EC3572"/>
    <w:rsid w:val="00EE7056"/>
    <w:rsid w:val="00F770A2"/>
    <w:rsid w:val="00F95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58DC"/>
  <w15:docId w15:val="{4445F56C-8906-41C6-8C3E-EA883F4D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9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9F0297"/>
    <w:pPr>
      <w:jc w:val="both"/>
    </w:pPr>
    <w:rPr>
      <w:szCs w:val="20"/>
    </w:rPr>
  </w:style>
  <w:style w:type="character" w:customStyle="1" w:styleId="GvdeMetni2Char">
    <w:name w:val="Gövde Metni 2 Char"/>
    <w:basedOn w:val="VarsaylanParagrafYazTipi"/>
    <w:link w:val="GvdeMetni2"/>
    <w:rsid w:val="009F0297"/>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Kutlu BAYLAN</cp:lastModifiedBy>
  <cp:revision>2</cp:revision>
  <dcterms:created xsi:type="dcterms:W3CDTF">2026-02-24T08:01:00Z</dcterms:created>
  <dcterms:modified xsi:type="dcterms:W3CDTF">2026-02-24T08:01:00Z</dcterms:modified>
</cp:coreProperties>
</file>